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临床试验尾款结算流程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hint="eastAsia" w:ascii="Times New Roman"/>
          <w:b/>
          <w:bCs/>
          <w:color w:val="000000"/>
          <w:sz w:val="28"/>
          <w:szCs w:val="28"/>
        </w:rPr>
        <w:t>一、为了规范我院临床试验尾款结算流程，特此说明：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1、CRA填写《项目结题费用明细表》（模板见机构官网下载中心）</w:t>
      </w:r>
      <w:r>
        <w:rPr>
          <w:rFonts w:hint="eastAsia" w:ascii="Times New Roman"/>
          <w:sz w:val="28"/>
          <w:szCs w:val="28"/>
          <w:lang w:eastAsia="zh-CN"/>
        </w:rPr>
        <w:t>提请机构办进行初步审核（微信递交电子版）</w:t>
      </w:r>
      <w:r>
        <w:rPr>
          <w:rFonts w:hint="eastAsia" w:ascii="Times New Roman"/>
          <w:sz w:val="28"/>
          <w:szCs w:val="28"/>
        </w:rPr>
        <w:t>。</w:t>
      </w:r>
    </w:p>
    <w:p>
      <w:pPr>
        <w:rPr>
          <w:rFonts w:hint="eastAsia" w:ascii="Times New Roman" w:eastAsia="宋体"/>
          <w:sz w:val="28"/>
          <w:szCs w:val="28"/>
          <w:lang w:eastAsia="zh-CN"/>
        </w:rPr>
      </w:pPr>
      <w:r>
        <w:rPr>
          <w:rFonts w:hint="eastAsia" w:ascii="Times New Roman"/>
          <w:sz w:val="28"/>
          <w:szCs w:val="28"/>
        </w:rPr>
        <w:t>2、CRA</w:t>
      </w:r>
      <w:r>
        <w:rPr>
          <w:rFonts w:hint="eastAsia" w:ascii="Times New Roman"/>
          <w:sz w:val="28"/>
          <w:szCs w:val="28"/>
          <w:lang w:eastAsia="zh-CN"/>
        </w:rPr>
        <w:t>打印</w:t>
      </w:r>
      <w:r>
        <w:rPr>
          <w:rFonts w:hint="eastAsia" w:ascii="Times New Roman"/>
          <w:sz w:val="28"/>
          <w:szCs w:val="28"/>
        </w:rPr>
        <w:t>《项目结题费用明细表》</w:t>
      </w:r>
      <w:r>
        <w:rPr>
          <w:rFonts w:hint="eastAsia" w:ascii="Times New Roman"/>
          <w:sz w:val="28"/>
          <w:szCs w:val="28"/>
          <w:lang w:eastAsia="zh-CN"/>
        </w:rPr>
        <w:t>与</w:t>
      </w:r>
      <w:r>
        <w:rPr>
          <w:rFonts w:hint="eastAsia" w:ascii="Times New Roman"/>
          <w:sz w:val="28"/>
          <w:szCs w:val="28"/>
          <w:lang w:val="en-US" w:eastAsia="zh-CN"/>
        </w:rPr>
        <w:t>PI指定的</w:t>
      </w:r>
      <w:r>
        <w:rPr>
          <w:rFonts w:hint="eastAsia" w:ascii="Times New Roman"/>
          <w:sz w:val="28"/>
          <w:szCs w:val="28"/>
          <w:lang w:eastAsia="zh-CN"/>
        </w:rPr>
        <w:t>研究</w:t>
      </w:r>
      <w:r>
        <w:rPr>
          <w:rFonts w:hint="eastAsia" w:ascii="Times New Roman"/>
          <w:sz w:val="28"/>
          <w:szCs w:val="28"/>
        </w:rPr>
        <w:t>团队人员</w:t>
      </w:r>
      <w:r>
        <w:rPr>
          <w:rFonts w:hint="eastAsia" w:ascii="Times New Roman"/>
          <w:sz w:val="28"/>
          <w:szCs w:val="28"/>
          <w:lang w:eastAsia="zh-CN"/>
        </w:rPr>
        <w:t>进行临床相关费用核对并签字确认。</w:t>
      </w:r>
    </w:p>
    <w:p>
      <w:pPr>
        <w:rPr>
          <w:rFonts w:hint="eastAsia" w:ascii="Times New Roman"/>
          <w:sz w:val="28"/>
          <w:szCs w:val="28"/>
          <w:lang w:eastAsia="zh-CN"/>
        </w:rPr>
      </w:pPr>
      <w:r>
        <w:rPr>
          <w:rFonts w:hint="eastAsia" w:ascii="Times New Roman"/>
          <w:sz w:val="28"/>
          <w:szCs w:val="28"/>
        </w:rPr>
        <w:t>3、CRA</w:t>
      </w:r>
      <w:r>
        <w:rPr>
          <w:rFonts w:hint="eastAsia" w:ascii="Times New Roman"/>
          <w:sz w:val="28"/>
          <w:szCs w:val="28"/>
          <w:lang w:eastAsia="zh-CN"/>
        </w:rPr>
        <w:t>将更新后的</w:t>
      </w:r>
      <w:r>
        <w:rPr>
          <w:rFonts w:hint="eastAsia" w:ascii="Times New Roman"/>
          <w:sz w:val="28"/>
          <w:szCs w:val="28"/>
        </w:rPr>
        <w:t>《项目结题费用明细表》</w:t>
      </w:r>
      <w:r>
        <w:rPr>
          <w:rFonts w:hint="eastAsia" w:ascii="Times New Roman"/>
          <w:sz w:val="28"/>
          <w:szCs w:val="28"/>
          <w:lang w:eastAsia="zh-CN"/>
        </w:rPr>
        <w:t>递交</w:t>
      </w:r>
      <w:r>
        <w:rPr>
          <w:rFonts w:hint="eastAsia" w:ascii="Times New Roman"/>
          <w:sz w:val="28"/>
          <w:szCs w:val="28"/>
        </w:rPr>
        <w:t>机构</w:t>
      </w:r>
      <w:r>
        <w:rPr>
          <w:rFonts w:hint="eastAsia" w:ascii="Times New Roman"/>
          <w:sz w:val="28"/>
          <w:szCs w:val="28"/>
          <w:lang w:eastAsia="zh-CN"/>
        </w:rPr>
        <w:t>办进行最终核算（微信递交电子版）。</w:t>
      </w:r>
    </w:p>
    <w:p>
      <w:pPr>
        <w:jc w:val="left"/>
        <w:rPr>
          <w:rFonts w:hint="eastAsia" w:ascii="Times New Roman"/>
          <w:sz w:val="28"/>
          <w:szCs w:val="28"/>
          <w:lang w:val="en-US" w:eastAsia="zh-CN"/>
        </w:rPr>
      </w:pPr>
      <w:r>
        <w:rPr>
          <w:rFonts w:hint="eastAsia" w:ascii="Times New Roman"/>
          <w:sz w:val="28"/>
          <w:szCs w:val="28"/>
        </w:rPr>
        <w:t>4、</w:t>
      </w:r>
      <w:r>
        <w:rPr>
          <w:rFonts w:hint="eastAsia" w:ascii="Times New Roman"/>
          <w:sz w:val="28"/>
          <w:szCs w:val="28"/>
          <w:lang w:eastAsia="zh-CN"/>
        </w:rPr>
        <w:t>机构办提请医院财务审核确定后，通知</w:t>
      </w:r>
      <w:r>
        <w:rPr>
          <w:rFonts w:hint="eastAsia" w:ascii="Times New Roman"/>
          <w:sz w:val="28"/>
          <w:szCs w:val="28"/>
          <w:lang w:val="en-US" w:eastAsia="zh-CN"/>
        </w:rPr>
        <w:t>CRA拟定</w:t>
      </w:r>
      <w:r>
        <w:rPr>
          <w:rFonts w:hint="eastAsia" w:ascii="Times New Roman"/>
          <w:sz w:val="28"/>
          <w:szCs w:val="28"/>
        </w:rPr>
        <w:t>《尾款结算函》（见机构官网下载中心）</w:t>
      </w:r>
      <w:r>
        <w:rPr>
          <w:rFonts w:hint="eastAsia" w:ascii="Times New Roman"/>
          <w:sz w:val="28"/>
          <w:szCs w:val="28"/>
          <w:lang w:eastAsia="zh-CN"/>
        </w:rPr>
        <w:t>，</w:t>
      </w:r>
      <w:r>
        <w:rPr>
          <w:rFonts w:hint="eastAsia" w:ascii="Times New Roman"/>
          <w:sz w:val="28"/>
          <w:szCs w:val="28"/>
        </w:rPr>
        <w:t>审核无误后双方签字盖章，机构</w:t>
      </w:r>
      <w:r>
        <w:rPr>
          <w:rFonts w:hint="eastAsia" w:ascii="Times New Roman"/>
          <w:sz w:val="28"/>
          <w:szCs w:val="28"/>
          <w:lang w:eastAsia="zh-CN"/>
        </w:rPr>
        <w:t>办</w:t>
      </w:r>
      <w:r>
        <w:rPr>
          <w:rFonts w:hint="eastAsia" w:ascii="Times New Roman"/>
          <w:sz w:val="28"/>
          <w:szCs w:val="28"/>
        </w:rPr>
        <w:t>留存2份。</w:t>
      </w:r>
      <w:r>
        <w:rPr>
          <w:rFonts w:hint="eastAsia" w:ascii="Times New Roman"/>
          <w:sz w:val="28"/>
          <w:szCs w:val="28"/>
          <w:lang w:eastAsia="zh-CN"/>
        </w:rPr>
        <w:t>原则上</w:t>
      </w:r>
      <w:r>
        <w:rPr>
          <w:rFonts w:hint="eastAsia" w:ascii="Times New Roman"/>
          <w:sz w:val="28"/>
          <w:szCs w:val="28"/>
          <w:lang w:val="en-US" w:eastAsia="zh-CN"/>
        </w:rPr>
        <w:t>1个月内完成尾款支付。</w:t>
      </w:r>
    </w:p>
    <w:p>
      <w:pPr>
        <w:jc w:val="left"/>
        <w:rPr>
          <w:rFonts w:hint="eastAsia" w:ascii="Times New Roman"/>
          <w:color w:val="000000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5、</w:t>
      </w:r>
      <w:r>
        <w:rPr>
          <w:rFonts w:hint="eastAsia" w:ascii="Times New Roman"/>
          <w:sz w:val="28"/>
          <w:szCs w:val="28"/>
          <w:lang w:eastAsia="zh-CN"/>
        </w:rPr>
        <w:t>尾款支付</w:t>
      </w:r>
      <w:r>
        <w:rPr>
          <w:rFonts w:hint="eastAsia" w:ascii="Times New Roman"/>
          <w:sz w:val="28"/>
          <w:szCs w:val="28"/>
        </w:rPr>
        <w:t>后CRA将</w:t>
      </w:r>
      <w:r>
        <w:rPr>
          <w:rFonts w:hint="eastAsia" w:ascii="Times New Roman"/>
          <w:color w:val="000000"/>
          <w:sz w:val="28"/>
          <w:szCs w:val="28"/>
        </w:rPr>
        <w:t>打款凭证和开票信息通过微信及时发送到机构办</w:t>
      </w:r>
      <w:bookmarkStart w:id="0" w:name="_GoBack"/>
      <w:bookmarkEnd w:id="0"/>
      <w:r>
        <w:rPr>
          <w:rFonts w:hint="eastAsia" w:ascii="Times New Roman"/>
          <w:color w:val="000000"/>
          <w:sz w:val="28"/>
          <w:szCs w:val="28"/>
        </w:rPr>
        <w:t>，开票事宜详见《临床试验发票开具流程》。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b/>
          <w:bCs/>
          <w:color w:val="000000"/>
          <w:kern w:val="2"/>
          <w:sz w:val="28"/>
          <w:szCs w:val="28"/>
        </w:rPr>
      </w:pPr>
      <w:r>
        <w:rPr>
          <w:rFonts w:hint="eastAsia" w:ascii="Times New Roman" w:hAnsi="Calibri" w:cs="Times New Roman"/>
          <w:b/>
          <w:bCs/>
          <w:color w:val="000000"/>
          <w:kern w:val="2"/>
          <w:sz w:val="28"/>
          <w:szCs w:val="28"/>
        </w:rPr>
        <w:t>二、联系方式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hint="eastAsia" w:ascii="Times New Roman" w:hAnsi="Calibri" w:cs="Times New Roman"/>
          <w:color w:val="000000"/>
          <w:kern w:val="2"/>
          <w:sz w:val="28"/>
          <w:szCs w:val="28"/>
        </w:rPr>
        <w:t xml:space="preserve">机构办公室：奉明 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hint="eastAsia" w:ascii="Times New Roman" w:hAnsi="Calibri" w:cs="Times New Roman"/>
          <w:color w:val="000000"/>
          <w:kern w:val="2"/>
          <w:sz w:val="28"/>
          <w:szCs w:val="28"/>
        </w:rPr>
        <w:t>电话：029-33779387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  <w:szCs w:val="21"/>
      </w:rPr>
    </w:pPr>
    <w:r>
      <w:rPr>
        <w:rFonts w:hint="eastAsia"/>
        <w:sz w:val="21"/>
        <w:szCs w:val="21"/>
      </w:rPr>
      <w:t>延安大学咸阳医院国家药物临床试验机构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FAE"/>
    <w:rsid w:val="00014FAE"/>
    <w:rsid w:val="000567DF"/>
    <w:rsid w:val="000E7F2A"/>
    <w:rsid w:val="002402D2"/>
    <w:rsid w:val="0024731A"/>
    <w:rsid w:val="002B6D9D"/>
    <w:rsid w:val="002C1DBE"/>
    <w:rsid w:val="002D0132"/>
    <w:rsid w:val="002E6F13"/>
    <w:rsid w:val="003E48EB"/>
    <w:rsid w:val="004459B1"/>
    <w:rsid w:val="004676FD"/>
    <w:rsid w:val="00492F25"/>
    <w:rsid w:val="00700D6A"/>
    <w:rsid w:val="00703BE9"/>
    <w:rsid w:val="007214F0"/>
    <w:rsid w:val="00791B5C"/>
    <w:rsid w:val="008267C7"/>
    <w:rsid w:val="008723A9"/>
    <w:rsid w:val="00886BEF"/>
    <w:rsid w:val="008E0FBE"/>
    <w:rsid w:val="00907612"/>
    <w:rsid w:val="009C5B13"/>
    <w:rsid w:val="00A16B68"/>
    <w:rsid w:val="00A57E22"/>
    <w:rsid w:val="00B8548F"/>
    <w:rsid w:val="00BA386B"/>
    <w:rsid w:val="00BD19E7"/>
    <w:rsid w:val="00BE5252"/>
    <w:rsid w:val="00C46967"/>
    <w:rsid w:val="00D960D8"/>
    <w:rsid w:val="00E04F20"/>
    <w:rsid w:val="00E91247"/>
    <w:rsid w:val="00F9579F"/>
    <w:rsid w:val="011862F1"/>
    <w:rsid w:val="24D34A21"/>
    <w:rsid w:val="53544318"/>
    <w:rsid w:val="667D7292"/>
    <w:rsid w:val="799934E2"/>
    <w:rsid w:val="7D5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137</Words>
  <Characters>782</Characters>
  <Lines>6</Lines>
  <Paragraphs>1</Paragraphs>
  <TotalTime>4</TotalTime>
  <ScaleCrop>false</ScaleCrop>
  <LinksUpToDate>false</LinksUpToDate>
  <CharactersWithSpaces>918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2021-08-14T02:19:00Z</dcterms:created>
  <dc:creator>Sky123.Org</dc:creator>
  <cp:lastModifiedBy>admin</cp:lastModifiedBy>
  <dcterms:modified xsi:type="dcterms:W3CDTF">2023-07-06T07:29:28Z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