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10BA">
      <w:pPr>
        <w:jc w:val="center"/>
        <w:rPr>
          <w:rFonts w:hint="eastAsia" w:ascii="Times New Roman" w:hAnsi="Times New Roman" w:eastAsia="宋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/>
          <w:sz w:val="28"/>
          <w:szCs w:val="36"/>
          <w:lang w:val="en-US" w:eastAsia="zh-CN"/>
        </w:rPr>
        <w:t>试验用</w:t>
      </w:r>
      <w:r>
        <w:rPr>
          <w:rFonts w:hint="eastAsia" w:ascii="Times New Roman" w:hAnsi="Times New Roman"/>
          <w:sz w:val="28"/>
          <w:szCs w:val="36"/>
          <w:lang w:val="en-US" w:eastAsia="zh-CN"/>
        </w:rPr>
        <w:t>医疗器械</w:t>
      </w:r>
      <w:r>
        <w:rPr>
          <w:rFonts w:hint="eastAsia" w:ascii="Times New Roman" w:hAnsi="Times New Roman" w:eastAsia="宋体"/>
          <w:sz w:val="28"/>
          <w:szCs w:val="36"/>
          <w:lang w:val="en-US" w:eastAsia="zh-CN"/>
        </w:rPr>
        <w:t>接受退还情况一览表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781"/>
        <w:gridCol w:w="1638"/>
        <w:gridCol w:w="1772"/>
        <w:gridCol w:w="1772"/>
        <w:gridCol w:w="1772"/>
        <w:gridCol w:w="1772"/>
        <w:gridCol w:w="1772"/>
      </w:tblGrid>
      <w:tr w14:paraId="3CED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 w14:paraId="34F63610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试验名称</w:t>
            </w:r>
          </w:p>
        </w:tc>
        <w:tc>
          <w:tcPr>
            <w:tcW w:w="12279" w:type="dxa"/>
            <w:gridSpan w:val="7"/>
          </w:tcPr>
          <w:p w14:paraId="06B41AEF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63F0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 w14:paraId="62A144A3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781" w:type="dxa"/>
          </w:tcPr>
          <w:p w14:paraId="6891EBDC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207A3576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PI</w:t>
            </w:r>
          </w:p>
        </w:tc>
        <w:tc>
          <w:tcPr>
            <w:tcW w:w="1772" w:type="dxa"/>
          </w:tcPr>
          <w:p w14:paraId="348FAECC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67EE1E8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申办者</w:t>
            </w:r>
          </w:p>
        </w:tc>
        <w:tc>
          <w:tcPr>
            <w:tcW w:w="1772" w:type="dxa"/>
          </w:tcPr>
          <w:p w14:paraId="3B1CEFF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96963FF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CRO</w:t>
            </w:r>
          </w:p>
        </w:tc>
        <w:tc>
          <w:tcPr>
            <w:tcW w:w="1772" w:type="dxa"/>
          </w:tcPr>
          <w:p w14:paraId="18599299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7E8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 w14:paraId="4E648427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接受试验用</w:t>
            </w:r>
            <w:r>
              <w:rPr>
                <w:rFonts w:hint="eastAsia" w:ascii="Times New Roman" w:hAnsi="Times New Roman"/>
                <w:sz w:val="21"/>
                <w:szCs w:val="24"/>
                <w:vertAlign w:val="baseline"/>
                <w:lang w:val="en-US" w:eastAsia="zh-CN"/>
              </w:rPr>
              <w:t>医疗器械</w:t>
            </w: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（含对照</w:t>
            </w:r>
            <w:r>
              <w:rPr>
                <w:rFonts w:hint="eastAsia" w:ascii="Times New Roman" w:hAnsi="Times New Roman"/>
                <w:sz w:val="21"/>
                <w:szCs w:val="24"/>
                <w:vertAlign w:val="baseline"/>
                <w:lang w:val="en-US" w:eastAsia="zh-CN"/>
              </w:rPr>
              <w:t>医疗器械</w:t>
            </w: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）名称、批号</w:t>
            </w:r>
          </w:p>
        </w:tc>
        <w:tc>
          <w:tcPr>
            <w:tcW w:w="1781" w:type="dxa"/>
            <w:vAlign w:val="center"/>
          </w:tcPr>
          <w:p w14:paraId="68BFC78C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运至中心试验用</w:t>
            </w:r>
            <w:r>
              <w:rPr>
                <w:rFonts w:hint="eastAsia" w:ascii="Times New Roman" w:hAnsi="Times New Roman"/>
                <w:sz w:val="21"/>
                <w:szCs w:val="24"/>
                <w:vertAlign w:val="baseline"/>
                <w:lang w:val="en-US" w:eastAsia="zh-CN"/>
              </w:rPr>
              <w:t>医疗器械</w:t>
            </w: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1638" w:type="dxa"/>
            <w:vAlign w:val="center"/>
          </w:tcPr>
          <w:p w14:paraId="4EEFE048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试验用</w:t>
            </w:r>
            <w:r>
              <w:rPr>
                <w:rFonts w:hint="eastAsia" w:ascii="Times New Roman" w:hAnsi="Times New Roman"/>
                <w:sz w:val="21"/>
                <w:szCs w:val="24"/>
                <w:vertAlign w:val="baseline"/>
                <w:lang w:val="en-US" w:eastAsia="zh-CN"/>
              </w:rPr>
              <w:t>医疗器械</w:t>
            </w: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接受时间</w:t>
            </w:r>
          </w:p>
        </w:tc>
        <w:tc>
          <w:tcPr>
            <w:tcW w:w="1772" w:type="dxa"/>
            <w:vAlign w:val="center"/>
          </w:tcPr>
          <w:p w14:paraId="37F53B82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生产日期和有效期</w:t>
            </w:r>
          </w:p>
        </w:tc>
        <w:tc>
          <w:tcPr>
            <w:tcW w:w="1772" w:type="dxa"/>
            <w:vAlign w:val="center"/>
          </w:tcPr>
          <w:p w14:paraId="28C12FE4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是否有</w:t>
            </w:r>
            <w:r>
              <w:rPr>
                <w:rFonts w:hint="eastAsia" w:ascii="Times New Roman" w:hAnsi="Times New Roman"/>
                <w:sz w:val="21"/>
                <w:szCs w:val="24"/>
                <w:vertAlign w:val="baseline"/>
                <w:lang w:val="en-US" w:eastAsia="zh-CN"/>
              </w:rPr>
              <w:t>检验/校准证书</w:t>
            </w:r>
          </w:p>
        </w:tc>
        <w:tc>
          <w:tcPr>
            <w:tcW w:w="1772" w:type="dxa"/>
            <w:vAlign w:val="center"/>
          </w:tcPr>
          <w:p w14:paraId="4150A5F5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试验用</w:t>
            </w:r>
            <w:r>
              <w:rPr>
                <w:rFonts w:hint="eastAsia" w:ascii="Times New Roman" w:hAnsi="Times New Roman"/>
                <w:sz w:val="21"/>
                <w:szCs w:val="24"/>
                <w:vertAlign w:val="baseline"/>
                <w:lang w:val="en-US" w:eastAsia="zh-CN"/>
              </w:rPr>
              <w:t>医疗器械</w:t>
            </w:r>
          </w:p>
          <w:p w14:paraId="68CD27D4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退回时间</w:t>
            </w:r>
          </w:p>
        </w:tc>
        <w:tc>
          <w:tcPr>
            <w:tcW w:w="1772" w:type="dxa"/>
            <w:vAlign w:val="center"/>
          </w:tcPr>
          <w:p w14:paraId="10E8A63F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退还至申办方数量（单位）</w:t>
            </w:r>
          </w:p>
        </w:tc>
        <w:tc>
          <w:tcPr>
            <w:tcW w:w="1772" w:type="dxa"/>
            <w:vAlign w:val="center"/>
          </w:tcPr>
          <w:p w14:paraId="682BC151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备注（eg：空包装数量）</w:t>
            </w:r>
          </w:p>
        </w:tc>
      </w:tr>
      <w:tr w14:paraId="0981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 w14:paraId="35996119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 w14:paraId="21CD578B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6D98DA0A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94DC823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CB5CB5C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5153F46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7053A09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07C4721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D21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 w14:paraId="6521AC98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 w14:paraId="43A490B6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767857FD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7065EEB5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3FF94F0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379519B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726D1D01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66A6F9AF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A45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 w14:paraId="55978B78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 w14:paraId="76513629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777EC60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7669B45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3845DA5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5ED83BB5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12BC19E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0B6B1CE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 w14:paraId="28543D0F">
      <w:pPr>
        <w:rPr>
          <w:rFonts w:ascii="Times New Roman" w:hAnsi="Times New Roman" w:cs="宋体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4D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A41A1">
    <w:pPr>
      <w:pStyle w:val="3"/>
      <w:rPr>
        <w:sz w:val="21"/>
        <w:szCs w:val="21"/>
      </w:rPr>
    </w:pPr>
  </w:p>
  <w:p w14:paraId="481FBE90"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延安大学咸阳医院医疗器械临床试验机构                        YDXY-</w:t>
    </w:r>
    <w:r>
      <w:rPr>
        <w:sz w:val="21"/>
        <w:szCs w:val="21"/>
      </w:rPr>
      <w:t>QX</w:t>
    </w:r>
    <w:r>
      <w:rPr>
        <w:rFonts w:hint="eastAsia"/>
        <w:sz w:val="21"/>
        <w:szCs w:val="21"/>
      </w:rPr>
      <w:t>JG-SOP-08-2</w:t>
    </w:r>
    <w:r>
      <w:rPr>
        <w:sz w:val="21"/>
        <w:szCs w:val="21"/>
      </w:rPr>
      <w:t>.</w:t>
    </w:r>
    <w:r>
      <w:rPr>
        <w:rFonts w:hint="eastAsia"/>
        <w:sz w:val="21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815219"/>
    <w:rsid w:val="000B2B31"/>
    <w:rsid w:val="000D209B"/>
    <w:rsid w:val="001D62D0"/>
    <w:rsid w:val="00266B09"/>
    <w:rsid w:val="002D63A3"/>
    <w:rsid w:val="00362948"/>
    <w:rsid w:val="006E6666"/>
    <w:rsid w:val="00732428"/>
    <w:rsid w:val="007832ED"/>
    <w:rsid w:val="007F731F"/>
    <w:rsid w:val="00815219"/>
    <w:rsid w:val="00AD7FA3"/>
    <w:rsid w:val="00BC08CB"/>
    <w:rsid w:val="00C2602E"/>
    <w:rsid w:val="00C52592"/>
    <w:rsid w:val="00E26FCA"/>
    <w:rsid w:val="0A072A97"/>
    <w:rsid w:val="0E406B60"/>
    <w:rsid w:val="10E90E12"/>
    <w:rsid w:val="17EA3B48"/>
    <w:rsid w:val="1B2724FD"/>
    <w:rsid w:val="1DF86E83"/>
    <w:rsid w:val="20BF732B"/>
    <w:rsid w:val="23A42E0D"/>
    <w:rsid w:val="24C84C32"/>
    <w:rsid w:val="2733462C"/>
    <w:rsid w:val="2EF43AF7"/>
    <w:rsid w:val="314B1D45"/>
    <w:rsid w:val="31716D4D"/>
    <w:rsid w:val="36D725B5"/>
    <w:rsid w:val="39116BA8"/>
    <w:rsid w:val="3D25464B"/>
    <w:rsid w:val="43D94157"/>
    <w:rsid w:val="45D408F7"/>
    <w:rsid w:val="46F5009C"/>
    <w:rsid w:val="479A1117"/>
    <w:rsid w:val="498303AB"/>
    <w:rsid w:val="4B087C26"/>
    <w:rsid w:val="4F41356A"/>
    <w:rsid w:val="4FE72524"/>
    <w:rsid w:val="516E671D"/>
    <w:rsid w:val="52D32428"/>
    <w:rsid w:val="54F6433D"/>
    <w:rsid w:val="62C27B96"/>
    <w:rsid w:val="64C64A2B"/>
    <w:rsid w:val="6A3F5993"/>
    <w:rsid w:val="6C4C296D"/>
    <w:rsid w:val="7E503028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7379</Words>
  <Characters>7931</Characters>
  <Lines>66</Lines>
  <Paragraphs>18</Paragraphs>
  <TotalTime>0</TotalTime>
  <ScaleCrop>false</ScaleCrop>
  <LinksUpToDate>false</LinksUpToDate>
  <CharactersWithSpaces>8310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hzj</cp:lastModifiedBy>
  <cp:lastPrinted>2024-08-09T01:46:00Z</cp:lastPrinted>
  <dcterms:modified xsi:type="dcterms:W3CDTF">2024-08-09T02:31:41Z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3CD1638D0AE7404D83CD285C565A5292_13</vt:lpwstr>
  </property>
</Properties>
</file>