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24"/>
          <w:szCs w:val="24"/>
          <w:lang w:val="en-US" w:eastAsia="zh-CN"/>
        </w:rPr>
      </w:pPr>
    </w:p>
    <w:p>
      <w:pPr>
        <w:jc w:val="center"/>
        <w:rPr>
          <w:rFonts w:hint="default" w:ascii="Times New Roman" w:hAnsi="Times New Roman" w:eastAsia="宋体" w:cs="Times New Roman"/>
          <w:kern w:val="2"/>
          <w:sz w:val="30"/>
          <w:szCs w:val="30"/>
          <w:lang w:val="en-US" w:eastAsia="zh-CN" w:bidi="ar-SA"/>
        </w:rPr>
      </w:pPr>
      <w:r>
        <w:rPr>
          <w:rFonts w:hint="eastAsia" w:ascii="Times New Roman" w:hAnsi="Times New Roman" w:eastAsia="宋体" w:cs="Times New Roman"/>
          <w:sz w:val="30"/>
          <w:szCs w:val="30"/>
          <w:lang w:val="en-US" w:eastAsia="zh-CN"/>
        </w:rPr>
        <w:t>分</w:t>
      </w:r>
      <w:r>
        <w:rPr>
          <w:rFonts w:hint="default" w:ascii="Times New Roman" w:hAnsi="Times New Roman" w:eastAsia="宋体" w:cs="Times New Roman"/>
          <w:sz w:val="30"/>
          <w:szCs w:val="30"/>
          <w:lang w:val="en-US" w:eastAsia="zh-CN"/>
        </w:rPr>
        <w:t>中心小结表</w:t>
      </w:r>
      <w:r>
        <w:rPr>
          <w:rFonts w:hint="eastAsia" w:ascii="Times New Roman" w:hAnsi="Times New Roman" w:eastAsia="宋体" w:cs="Times New Roman"/>
          <w:sz w:val="30"/>
          <w:szCs w:val="30"/>
          <w:lang w:val="en-US" w:eastAsia="zh-CN"/>
        </w:rPr>
        <w:t>（仅供参考）</w:t>
      </w:r>
    </w:p>
    <w:tbl>
      <w:tblPr>
        <w:tblStyle w:val="5"/>
        <w:tblpPr w:leftFromText="180" w:rightFromText="180" w:vertAnchor="text" w:horzAnchor="page" w:tblpX="1250" w:tblpY="417"/>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984"/>
        <w:gridCol w:w="829"/>
        <w:gridCol w:w="597"/>
        <w:gridCol w:w="893"/>
        <w:gridCol w:w="584"/>
        <w:gridCol w:w="507"/>
        <w:gridCol w:w="124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临床试验题目</w:t>
            </w:r>
          </w:p>
        </w:tc>
        <w:tc>
          <w:tcPr>
            <w:tcW w:w="6667" w:type="dxa"/>
            <w:gridSpan w:val="8"/>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hint="default" w:ascii="宋体" w:hAnsi="宋体" w:eastAsia="宋体" w:cs="宋体"/>
                <w:kern w:val="0"/>
                <w:sz w:val="24"/>
                <w:lang w:val="en-US" w:eastAsia="zh-CN"/>
              </w:rPr>
            </w:pPr>
            <w:r>
              <w:rPr>
                <w:rFonts w:hint="eastAsia" w:ascii="宋体" w:hAnsi="宋体" w:cs="宋体"/>
                <w:sz w:val="24"/>
              </w:rPr>
              <w:t>临床试验批件号</w:t>
            </w:r>
            <w:r>
              <w:rPr>
                <w:rFonts w:hint="eastAsia" w:ascii="宋体" w:hAnsi="宋体" w:cs="宋体"/>
                <w:sz w:val="24"/>
                <w:lang w:val="en-US" w:eastAsia="zh-CN"/>
              </w:rPr>
              <w:t>/通知书编号</w:t>
            </w:r>
          </w:p>
        </w:tc>
        <w:tc>
          <w:tcPr>
            <w:tcW w:w="1813" w:type="dxa"/>
            <w:gridSpan w:val="2"/>
            <w:noWrap w:val="0"/>
            <w:vAlign w:val="center"/>
          </w:tcPr>
          <w:p>
            <w:pPr>
              <w:jc w:val="center"/>
              <w:rPr>
                <w:rFonts w:ascii="宋体" w:hAnsi="宋体" w:cs="宋体"/>
                <w:kern w:val="0"/>
                <w:sz w:val="24"/>
              </w:rPr>
            </w:pPr>
          </w:p>
        </w:tc>
        <w:tc>
          <w:tcPr>
            <w:tcW w:w="2074" w:type="dxa"/>
            <w:gridSpan w:val="3"/>
            <w:noWrap w:val="0"/>
            <w:vAlign w:val="center"/>
          </w:tcPr>
          <w:p>
            <w:pPr>
              <w:jc w:val="center"/>
              <w:rPr>
                <w:rFonts w:ascii="宋体" w:hAnsi="宋体" w:cs="宋体"/>
                <w:kern w:val="0"/>
                <w:sz w:val="24"/>
              </w:rPr>
            </w:pPr>
            <w:r>
              <w:rPr>
                <w:rFonts w:hint="eastAsia" w:ascii="宋体" w:hAnsi="宋体" w:cs="宋体"/>
                <w:kern w:val="0"/>
                <w:sz w:val="24"/>
              </w:rPr>
              <w:t>批准日期</w:t>
            </w:r>
          </w:p>
        </w:tc>
        <w:tc>
          <w:tcPr>
            <w:tcW w:w="2780" w:type="dxa"/>
            <w:gridSpan w:val="3"/>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药品注册申请人</w:t>
            </w:r>
          </w:p>
        </w:tc>
        <w:tc>
          <w:tcPr>
            <w:tcW w:w="6667" w:type="dxa"/>
            <w:gridSpan w:val="8"/>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临床试验机构及专业名称</w:t>
            </w:r>
          </w:p>
        </w:tc>
        <w:tc>
          <w:tcPr>
            <w:tcW w:w="6667" w:type="dxa"/>
            <w:gridSpan w:val="8"/>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本中心试验负责人姓名</w:t>
            </w:r>
          </w:p>
        </w:tc>
        <w:tc>
          <w:tcPr>
            <w:tcW w:w="1813" w:type="dxa"/>
            <w:gridSpan w:val="2"/>
            <w:noWrap w:val="0"/>
            <w:vAlign w:val="center"/>
          </w:tcPr>
          <w:p>
            <w:pPr>
              <w:jc w:val="center"/>
              <w:rPr>
                <w:rFonts w:ascii="宋体" w:hAnsi="宋体" w:cs="宋体"/>
                <w:kern w:val="0"/>
                <w:sz w:val="24"/>
              </w:rPr>
            </w:pPr>
          </w:p>
        </w:tc>
        <w:tc>
          <w:tcPr>
            <w:tcW w:w="2074" w:type="dxa"/>
            <w:gridSpan w:val="3"/>
            <w:noWrap w:val="0"/>
            <w:vAlign w:val="center"/>
          </w:tcPr>
          <w:p>
            <w:pPr>
              <w:jc w:val="center"/>
              <w:rPr>
                <w:rFonts w:ascii="宋体" w:hAnsi="宋体" w:cs="宋体"/>
                <w:sz w:val="24"/>
              </w:rPr>
            </w:pPr>
            <w:r>
              <w:rPr>
                <w:rFonts w:hint="eastAsia" w:ascii="宋体" w:hAnsi="宋体" w:cs="宋体"/>
                <w:sz w:val="24"/>
              </w:rPr>
              <w:t>职务/职称</w:t>
            </w:r>
          </w:p>
        </w:tc>
        <w:tc>
          <w:tcPr>
            <w:tcW w:w="2780" w:type="dxa"/>
            <w:gridSpan w:val="3"/>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sz w:val="24"/>
              </w:rPr>
            </w:pPr>
            <w:r>
              <w:rPr>
                <w:rFonts w:hint="eastAsia" w:ascii="宋体" w:hAnsi="宋体" w:cs="宋体"/>
                <w:sz w:val="24"/>
              </w:rPr>
              <w:t>参加试验人员</w:t>
            </w:r>
          </w:p>
        </w:tc>
        <w:tc>
          <w:tcPr>
            <w:tcW w:w="6667" w:type="dxa"/>
            <w:gridSpan w:val="8"/>
            <w:noWrap w:val="0"/>
            <w:vAlign w:val="center"/>
          </w:tcPr>
          <w:p>
            <w:pPr>
              <w:jc w:val="left"/>
              <w:rPr>
                <w:rFonts w:ascii="宋体" w:hAnsi="宋体" w:cs="宋体"/>
                <w:sz w:val="24"/>
              </w:rPr>
            </w:pPr>
            <w:r>
              <w:rPr>
                <w:rFonts w:hint="eastAsia" w:ascii="宋体" w:hAnsi="宋体" w:cs="宋体"/>
                <w:sz w:val="24"/>
              </w:rPr>
              <w:t>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72" w:type="dxa"/>
            <w:noWrap w:val="0"/>
            <w:vAlign w:val="center"/>
          </w:tcPr>
          <w:p>
            <w:pPr>
              <w:jc w:val="center"/>
              <w:rPr>
                <w:rFonts w:ascii="宋体" w:hAnsi="宋体" w:cs="宋体"/>
                <w:sz w:val="24"/>
              </w:rPr>
            </w:pPr>
            <w:r>
              <w:rPr>
                <w:rFonts w:hint="eastAsia" w:ascii="宋体" w:hAnsi="宋体" w:cs="宋体"/>
                <w:sz w:val="24"/>
              </w:rPr>
              <w:t>伦理委员会名称</w:t>
            </w:r>
          </w:p>
        </w:tc>
        <w:tc>
          <w:tcPr>
            <w:tcW w:w="2410" w:type="dxa"/>
            <w:gridSpan w:val="3"/>
            <w:noWrap w:val="0"/>
            <w:vAlign w:val="center"/>
          </w:tcPr>
          <w:p>
            <w:pPr>
              <w:jc w:val="left"/>
              <w:rPr>
                <w:rFonts w:ascii="宋体" w:hAnsi="宋体" w:cs="宋体"/>
                <w:kern w:val="0"/>
                <w:sz w:val="24"/>
              </w:rPr>
            </w:pPr>
          </w:p>
        </w:tc>
        <w:tc>
          <w:tcPr>
            <w:tcW w:w="1984" w:type="dxa"/>
            <w:gridSpan w:val="3"/>
            <w:noWrap w:val="0"/>
            <w:vAlign w:val="center"/>
          </w:tcPr>
          <w:p>
            <w:pPr>
              <w:jc w:val="left"/>
              <w:rPr>
                <w:rFonts w:ascii="宋体" w:hAnsi="宋体" w:cs="宋体"/>
                <w:kern w:val="0"/>
                <w:sz w:val="24"/>
              </w:rPr>
            </w:pPr>
            <w:r>
              <w:rPr>
                <w:rFonts w:hint="eastAsia" w:ascii="宋体" w:hAnsi="宋体" w:cs="宋体"/>
                <w:sz w:val="24"/>
              </w:rPr>
              <w:t>伦理委员会</w:t>
            </w:r>
            <w:r>
              <w:rPr>
                <w:rFonts w:hint="eastAsia" w:ascii="宋体" w:hAnsi="宋体" w:cs="宋体"/>
                <w:sz w:val="24"/>
                <w:lang w:val="en-US" w:eastAsia="zh-CN"/>
              </w:rPr>
              <w:t>同意</w:t>
            </w:r>
            <w:r>
              <w:rPr>
                <w:rFonts w:hint="eastAsia" w:ascii="宋体" w:hAnsi="宋体" w:cs="宋体"/>
                <w:sz w:val="24"/>
              </w:rPr>
              <w:t>日期</w:t>
            </w:r>
          </w:p>
        </w:tc>
        <w:tc>
          <w:tcPr>
            <w:tcW w:w="2273" w:type="dxa"/>
            <w:gridSpan w:val="2"/>
            <w:noWrap w:val="0"/>
            <w:vAlign w:val="center"/>
          </w:tcPr>
          <w:p>
            <w:pPr>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sz w:val="24"/>
              </w:rPr>
            </w:pPr>
            <w:r>
              <w:rPr>
                <w:rFonts w:hint="eastAsia" w:ascii="宋体" w:hAnsi="宋体" w:cs="宋体"/>
                <w:sz w:val="24"/>
              </w:rPr>
              <w:t>第一个受试者入组日期</w:t>
            </w:r>
          </w:p>
        </w:tc>
        <w:tc>
          <w:tcPr>
            <w:tcW w:w="2410" w:type="dxa"/>
            <w:gridSpan w:val="3"/>
            <w:noWrap w:val="0"/>
            <w:vAlign w:val="center"/>
          </w:tcPr>
          <w:p>
            <w:pPr>
              <w:widowControl/>
              <w:jc w:val="center"/>
              <w:rPr>
                <w:rFonts w:ascii="Arial" w:hAnsi="Arial" w:eastAsia="等线" w:cs="Arial"/>
                <w:kern w:val="0"/>
                <w:sz w:val="22"/>
                <w:szCs w:val="22"/>
              </w:rPr>
            </w:pPr>
          </w:p>
        </w:tc>
        <w:tc>
          <w:tcPr>
            <w:tcW w:w="1984" w:type="dxa"/>
            <w:gridSpan w:val="3"/>
            <w:noWrap w:val="0"/>
            <w:vAlign w:val="center"/>
          </w:tcPr>
          <w:p>
            <w:pPr>
              <w:jc w:val="left"/>
              <w:rPr>
                <w:rFonts w:ascii="宋体" w:hAnsi="宋体" w:cs="宋体"/>
                <w:kern w:val="0"/>
                <w:sz w:val="24"/>
              </w:rPr>
            </w:pPr>
            <w:r>
              <w:rPr>
                <w:rFonts w:hint="eastAsia" w:ascii="宋体" w:hAnsi="宋体" w:cs="宋体"/>
                <w:sz w:val="24"/>
              </w:rPr>
              <w:t>最后一个受试者结束随访日期</w:t>
            </w:r>
          </w:p>
        </w:tc>
        <w:tc>
          <w:tcPr>
            <w:tcW w:w="2273" w:type="dxa"/>
            <w:gridSpan w:val="2"/>
            <w:noWrap w:val="0"/>
            <w:vAlign w:val="center"/>
          </w:tcPr>
          <w:p>
            <w:pPr>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试验计划入组受试者数</w:t>
            </w:r>
          </w:p>
        </w:tc>
        <w:tc>
          <w:tcPr>
            <w:tcW w:w="984" w:type="dxa"/>
            <w:noWrap w:val="0"/>
            <w:vAlign w:val="center"/>
          </w:tcPr>
          <w:p>
            <w:pPr>
              <w:jc w:val="center"/>
              <w:rPr>
                <w:rFonts w:ascii="宋体" w:hAnsi="宋体" w:cs="宋体"/>
                <w:kern w:val="0"/>
                <w:sz w:val="24"/>
              </w:rPr>
            </w:pPr>
          </w:p>
        </w:tc>
        <w:tc>
          <w:tcPr>
            <w:tcW w:w="1426" w:type="dxa"/>
            <w:gridSpan w:val="2"/>
            <w:noWrap w:val="0"/>
            <w:vAlign w:val="center"/>
          </w:tcPr>
          <w:p>
            <w:pPr>
              <w:rPr>
                <w:rFonts w:ascii="宋体" w:hAnsi="宋体" w:cs="宋体"/>
                <w:kern w:val="0"/>
                <w:sz w:val="24"/>
              </w:rPr>
            </w:pPr>
            <w:r>
              <w:rPr>
                <w:rFonts w:hint="eastAsia" w:ascii="宋体" w:hAnsi="宋体" w:cs="宋体"/>
                <w:sz w:val="24"/>
              </w:rPr>
              <w:t>筛选人数</w:t>
            </w:r>
          </w:p>
        </w:tc>
        <w:tc>
          <w:tcPr>
            <w:tcW w:w="893" w:type="dxa"/>
            <w:noWrap w:val="0"/>
            <w:vAlign w:val="center"/>
          </w:tcPr>
          <w:p>
            <w:pPr>
              <w:jc w:val="center"/>
              <w:rPr>
                <w:rFonts w:ascii="宋体" w:hAnsi="宋体" w:cs="宋体"/>
                <w:kern w:val="0"/>
                <w:sz w:val="24"/>
              </w:rPr>
            </w:pPr>
          </w:p>
        </w:tc>
        <w:tc>
          <w:tcPr>
            <w:tcW w:w="2337" w:type="dxa"/>
            <w:gridSpan w:val="3"/>
            <w:noWrap w:val="0"/>
            <w:vAlign w:val="center"/>
          </w:tcPr>
          <w:p>
            <w:pPr>
              <w:rPr>
                <w:rFonts w:ascii="宋体" w:hAnsi="宋体" w:cs="宋体"/>
                <w:kern w:val="0"/>
                <w:sz w:val="24"/>
              </w:rPr>
            </w:pPr>
            <w:r>
              <w:rPr>
                <w:rFonts w:hint="eastAsia" w:ascii="宋体" w:hAnsi="宋体" w:cs="宋体"/>
                <w:sz w:val="24"/>
              </w:rPr>
              <w:t>入组（随机化）人数</w:t>
            </w:r>
          </w:p>
        </w:tc>
        <w:tc>
          <w:tcPr>
            <w:tcW w:w="1027"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完成试验人数</w:t>
            </w:r>
          </w:p>
        </w:tc>
        <w:tc>
          <w:tcPr>
            <w:tcW w:w="984" w:type="dxa"/>
            <w:noWrap w:val="0"/>
            <w:vAlign w:val="center"/>
          </w:tcPr>
          <w:p>
            <w:pPr>
              <w:jc w:val="center"/>
              <w:rPr>
                <w:rFonts w:ascii="宋体" w:hAnsi="宋体" w:cs="宋体"/>
                <w:kern w:val="0"/>
                <w:sz w:val="24"/>
              </w:rPr>
            </w:pPr>
          </w:p>
        </w:tc>
        <w:tc>
          <w:tcPr>
            <w:tcW w:w="3410" w:type="dxa"/>
            <w:gridSpan w:val="5"/>
            <w:noWrap w:val="0"/>
            <w:vAlign w:val="center"/>
          </w:tcPr>
          <w:p>
            <w:pPr>
              <w:rPr>
                <w:rFonts w:ascii="宋体" w:hAnsi="宋体" w:cs="宋体"/>
                <w:kern w:val="0"/>
                <w:sz w:val="24"/>
              </w:rPr>
            </w:pPr>
            <w:r>
              <w:rPr>
                <w:rFonts w:hint="eastAsia" w:ascii="宋体" w:hAnsi="宋体" w:cs="宋体"/>
                <w:sz w:val="24"/>
              </w:rPr>
              <w:t>未完成试验人数</w:t>
            </w:r>
          </w:p>
        </w:tc>
        <w:tc>
          <w:tcPr>
            <w:tcW w:w="2273" w:type="dxa"/>
            <w:gridSpan w:val="2"/>
            <w:noWrap w:val="0"/>
            <w:vAlign w:val="center"/>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受试者入选情况一览表</w:t>
            </w:r>
          </w:p>
        </w:tc>
        <w:tc>
          <w:tcPr>
            <w:tcW w:w="6667" w:type="dxa"/>
            <w:gridSpan w:val="8"/>
            <w:noWrap w:val="0"/>
            <w:vAlign w:val="center"/>
          </w:tcPr>
          <w:p>
            <w:pPr>
              <w:rPr>
                <w:rFonts w:ascii="宋体" w:hAnsi="宋体" w:cs="宋体"/>
                <w:kern w:val="0"/>
                <w:sz w:val="24"/>
              </w:rPr>
            </w:pPr>
            <w:r>
              <w:rPr>
                <w:rFonts w:hint="eastAsia" w:ascii="宋体" w:hAnsi="宋体" w:cs="宋体"/>
                <w:sz w:val="24"/>
              </w:rPr>
              <w:t>见附表2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主要数据的来源情况</w:t>
            </w:r>
          </w:p>
        </w:tc>
        <w:tc>
          <w:tcPr>
            <w:tcW w:w="6667" w:type="dxa"/>
            <w:gridSpan w:val="8"/>
            <w:noWrap w:val="0"/>
            <w:vAlign w:val="center"/>
          </w:tcPr>
          <w:p>
            <w:pPr>
              <w:widowControl/>
              <w:jc w:val="left"/>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试验期间盲态保持情况</w:t>
            </w:r>
          </w:p>
        </w:tc>
        <w:tc>
          <w:tcPr>
            <w:tcW w:w="6667" w:type="dxa"/>
            <w:gridSpan w:val="8"/>
            <w:noWrap w:val="0"/>
            <w:vAlign w:val="center"/>
          </w:tcPr>
          <w:p>
            <w:pPr>
              <w:autoSpaceDE w:val="0"/>
              <w:autoSpaceDN w:val="0"/>
              <w:adjustRightInd w:val="0"/>
              <w:rPr>
                <w:rFonts w:ascii="宋体" w:hAnsi="宋体" w:cs="宋体"/>
                <w:sz w:val="24"/>
              </w:rPr>
            </w:pPr>
            <w:r>
              <w:rPr>
                <w:rFonts w:hint="eastAsia" w:ascii="宋体" w:hAnsi="宋体" w:cs="宋体"/>
                <w:sz w:val="24"/>
              </w:rPr>
              <w:t>试验盲态：</w:t>
            </w:r>
            <w:r>
              <w:rPr>
                <w:rFonts w:hint="eastAsia" w:ascii="宋体" w:hAnsi="宋体" w:cs="宋体"/>
                <w:sz w:val="24"/>
                <w:lang w:eastAsia="zh-CN"/>
              </w:rPr>
              <w:t>□</w:t>
            </w:r>
            <w:r>
              <w:rPr>
                <w:rFonts w:hint="eastAsia" w:ascii="宋体" w:hAnsi="宋体" w:cs="宋体"/>
                <w:sz w:val="24"/>
              </w:rPr>
              <w:t xml:space="preserve">双盲 □单盲 □非盲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严重和重要不良事件发生情况</w:t>
            </w:r>
          </w:p>
        </w:tc>
        <w:tc>
          <w:tcPr>
            <w:tcW w:w="6667" w:type="dxa"/>
            <w:gridSpan w:val="8"/>
            <w:noWrap w:val="0"/>
            <w:vAlign w:val="center"/>
          </w:tcPr>
          <w:p>
            <w:pPr>
              <w:autoSpaceDE w:val="0"/>
              <w:autoSpaceDN w:val="0"/>
              <w:adjustRightInd w:val="0"/>
              <w:rPr>
                <w:rFonts w:ascii="宋体" w:hAnsi="宋体" w:cs="宋体"/>
                <w:sz w:val="24"/>
              </w:rPr>
            </w:pPr>
            <w:r>
              <w:rPr>
                <w:rFonts w:hint="eastAsia" w:ascii="宋体" w:hAnsi="宋体" w:cs="宋体"/>
                <w:sz w:val="24"/>
              </w:rPr>
              <w:t>严重不良事件：</w:t>
            </w:r>
            <w:r>
              <w:rPr>
                <w:rFonts w:hint="eastAsia" w:ascii="Segoe UI Symbol" w:hAnsi="Segoe UI Symbol" w:cs="Segoe UI Symbol"/>
                <w:sz w:val="24"/>
                <w:lang w:eastAsia="zh-CN"/>
              </w:rPr>
              <w:t>□</w:t>
            </w:r>
            <w:r>
              <w:rPr>
                <w:rFonts w:hint="eastAsia" w:ascii="宋体" w:hAnsi="宋体" w:cs="宋体"/>
                <w:sz w:val="24"/>
              </w:rPr>
              <w:t xml:space="preserve">无 </w:t>
            </w:r>
            <w:r>
              <w:rPr>
                <w:rFonts w:ascii="宋体" w:hAnsi="宋体" w:cs="宋体"/>
                <w:sz w:val="24"/>
              </w:rPr>
              <w:t xml:space="preserve"> </w:t>
            </w:r>
            <w:r>
              <w:rPr>
                <w:rFonts w:hint="eastAsia" w:ascii="宋体" w:hAnsi="宋体" w:cs="宋体"/>
                <w:sz w:val="24"/>
              </w:rPr>
              <w:t>□有</w:t>
            </w:r>
          </w:p>
          <w:p>
            <w:pPr>
              <w:autoSpaceDE w:val="0"/>
              <w:autoSpaceDN w:val="0"/>
              <w:adjustRightInd w:val="0"/>
              <w:rPr>
                <w:rFonts w:hint="default" w:ascii="宋体" w:hAnsi="宋体" w:eastAsia="宋体" w:cs="宋体"/>
                <w:sz w:val="24"/>
                <w:lang w:val="en-US" w:eastAsia="zh-CN"/>
              </w:rPr>
            </w:pPr>
            <w:r>
              <w:rPr>
                <w:rFonts w:hint="eastAsia" w:ascii="宋体" w:hAnsi="宋体" w:cs="宋体"/>
                <w:sz w:val="24"/>
              </w:rPr>
              <w:t>重要不良事件：</w:t>
            </w:r>
            <w:r>
              <w:rPr>
                <w:rFonts w:hint="eastAsia" w:ascii="Segoe UI Symbol" w:hAnsi="Segoe UI Symbol" w:cs="Segoe UI Symbol"/>
                <w:sz w:val="24"/>
              </w:rPr>
              <w:t>□</w:t>
            </w:r>
            <w:r>
              <w:rPr>
                <w:rFonts w:hint="eastAsia" w:ascii="宋体" w:hAnsi="宋体" w:cs="宋体"/>
                <w:sz w:val="24"/>
              </w:rPr>
              <w:t xml:space="preserve">无 </w:t>
            </w:r>
            <w:r>
              <w:rPr>
                <w:rFonts w:ascii="宋体" w:hAnsi="宋体" w:cs="宋体"/>
                <w:sz w:val="24"/>
              </w:rPr>
              <w:t xml:space="preserve"> </w:t>
            </w:r>
            <w:r>
              <w:rPr>
                <w:rFonts w:hint="eastAsia" w:ascii="宋体" w:hAnsi="宋体" w:cs="宋体"/>
                <w:sz w:val="24"/>
                <w:lang w:eastAsia="zh-CN"/>
              </w:rPr>
              <w:t>□</w:t>
            </w:r>
            <w:r>
              <w:rPr>
                <w:rFonts w:hint="eastAsia" w:ascii="宋体" w:hAnsi="宋体" w:cs="宋体"/>
                <w:sz w:val="24"/>
              </w:rPr>
              <w:t>有</w:t>
            </w:r>
            <w:r>
              <w:rPr>
                <w:rFonts w:hint="eastAsia" w:ascii="宋体" w:hAnsi="宋体" w:cs="宋体"/>
                <w:sz w:val="24"/>
                <w:lang w:eastAsia="zh-CN"/>
              </w:rPr>
              <w:t>，</w:t>
            </w:r>
            <w:r>
              <w:rPr>
                <w:rFonts w:hint="eastAsia" w:ascii="宋体" w:hAnsi="宋体" w:cs="宋体"/>
                <w:sz w:val="24"/>
                <w:u w:val="single"/>
                <w:lang w:val="en-US" w:eastAsia="zh-CN"/>
              </w:rPr>
              <w:t xml:space="preserve">   </w:t>
            </w:r>
            <w:r>
              <w:rPr>
                <w:rFonts w:hint="eastAsia" w:ascii="宋体" w:hAnsi="宋体" w:cs="宋体"/>
                <w:sz w:val="24"/>
                <w:lang w:val="en-US" w:eastAsia="zh-CN"/>
              </w:rPr>
              <w:t>例次，详见附表3-1</w:t>
            </w:r>
          </w:p>
          <w:p>
            <w:pPr>
              <w:autoSpaceDE w:val="0"/>
              <w:autoSpaceDN w:val="0"/>
              <w:adjustRightInd w:val="0"/>
              <w:rPr>
                <w:rFonts w:hint="default" w:ascii="宋体" w:hAnsi="宋体" w:eastAsia="宋体" w:cs="宋体"/>
                <w:sz w:val="24"/>
                <w:lang w:val="en-US" w:eastAsia="zh-CN"/>
              </w:rPr>
            </w:pPr>
            <w:r>
              <w:rPr>
                <w:rFonts w:hint="eastAsia" w:ascii="宋体" w:hAnsi="宋体" w:cs="宋体"/>
                <w:sz w:val="24"/>
                <w:lang w:val="en-US" w:eastAsia="zh-CN"/>
              </w:rPr>
              <w:t>不良事件：</w:t>
            </w:r>
            <w:r>
              <w:rPr>
                <w:rFonts w:hint="eastAsia" w:ascii="Segoe UI Symbol" w:hAnsi="Segoe UI Symbol" w:cs="Segoe UI Symbol"/>
                <w:sz w:val="24"/>
              </w:rPr>
              <w:t>□</w:t>
            </w:r>
            <w:r>
              <w:rPr>
                <w:rFonts w:hint="eastAsia" w:ascii="宋体" w:hAnsi="宋体" w:cs="宋体"/>
                <w:sz w:val="24"/>
              </w:rPr>
              <w:t xml:space="preserve">无 </w:t>
            </w:r>
            <w:r>
              <w:rPr>
                <w:rFonts w:ascii="宋体" w:hAnsi="宋体" w:cs="宋体"/>
                <w:sz w:val="24"/>
              </w:rPr>
              <w:t xml:space="preserve"> </w:t>
            </w:r>
            <w:r>
              <w:rPr>
                <w:rFonts w:hint="eastAsia" w:ascii="宋体" w:hAnsi="宋体" w:cs="宋体"/>
                <w:sz w:val="24"/>
                <w:lang w:eastAsia="zh-CN"/>
              </w:rPr>
              <w:t>□</w:t>
            </w:r>
            <w:r>
              <w:rPr>
                <w:rFonts w:hint="eastAsia" w:ascii="宋体" w:hAnsi="宋体" w:cs="宋体"/>
                <w:sz w:val="24"/>
              </w:rPr>
              <w:t>有</w:t>
            </w:r>
            <w:r>
              <w:rPr>
                <w:rFonts w:hint="eastAsia" w:ascii="宋体" w:hAnsi="宋体" w:cs="宋体"/>
                <w:sz w:val="24"/>
                <w:u w:val="single"/>
                <w:lang w:val="en-US" w:eastAsia="zh-CN"/>
              </w:rPr>
              <w:t xml:space="preserve">   </w:t>
            </w:r>
            <w:r>
              <w:rPr>
                <w:rFonts w:hint="eastAsia" w:ascii="宋体" w:hAnsi="宋体" w:cs="宋体"/>
                <w:sz w:val="24"/>
                <w:lang w:val="en-US" w:eastAsia="zh-CN"/>
              </w:rPr>
              <w:t>例次，详见附表3-2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临床试验监查情况</w:t>
            </w:r>
          </w:p>
        </w:tc>
        <w:tc>
          <w:tcPr>
            <w:tcW w:w="6667" w:type="dxa"/>
            <w:gridSpan w:val="8"/>
            <w:noWrap w:val="0"/>
            <w:vAlign w:val="center"/>
          </w:tcPr>
          <w:p>
            <w:pPr>
              <w:autoSpaceDE w:val="0"/>
              <w:autoSpaceDN w:val="0"/>
              <w:adjustRightInd w:val="0"/>
              <w:rPr>
                <w:rFonts w:ascii="宋体" w:hAnsi="宋体" w:cs="宋体"/>
                <w:sz w:val="24"/>
              </w:rPr>
            </w:pPr>
            <w:r>
              <w:rPr>
                <w:rFonts w:hint="eastAsia" w:ascii="宋体" w:hAnsi="宋体" w:cs="宋体"/>
                <w:sz w:val="24"/>
              </w:rPr>
              <w:t>委派临床试验监查员单位：</w:t>
            </w:r>
            <w:r>
              <w:rPr>
                <w:rFonts w:hint="eastAsia" w:ascii="宋体" w:hAnsi="宋体" w:cs="宋体"/>
                <w:sz w:val="24"/>
                <w:lang w:eastAsia="zh-CN"/>
              </w:rPr>
              <w:t>□</w:t>
            </w:r>
            <w:r>
              <w:rPr>
                <w:rFonts w:hint="eastAsia" w:ascii="宋体" w:hAnsi="宋体" w:cs="宋体"/>
                <w:sz w:val="24"/>
              </w:rPr>
              <w:t xml:space="preserve">申请人 □CRO </w:t>
            </w:r>
          </w:p>
          <w:p>
            <w:pPr>
              <w:rPr>
                <w:rFonts w:ascii="宋体" w:hAnsi="宋体" w:cs="宋体"/>
                <w:sz w:val="24"/>
              </w:rPr>
            </w:pPr>
            <w:r>
              <w:rPr>
                <w:rFonts w:hint="eastAsia" w:ascii="宋体" w:hAnsi="宋体" w:cs="宋体"/>
                <w:sz w:val="24"/>
              </w:rPr>
              <w:t>监查次数：</w:t>
            </w:r>
            <w:r>
              <w:rPr>
                <w:rFonts w:hint="eastAsia" w:ascii="宋体" w:hAnsi="宋体" w:cs="宋体"/>
                <w:sz w:val="24"/>
                <w:lang w:val="en-US" w:eastAsia="zh-CN"/>
              </w:rPr>
              <w:t xml:space="preserve"> </w:t>
            </w:r>
            <w:r>
              <w:rPr>
                <w:rFonts w:hint="eastAsia" w:ascii="宋体" w:hAnsi="宋体" w:cs="宋体"/>
                <w:sz w:val="24"/>
              </w:rPr>
              <w:t>次</w:t>
            </w:r>
          </w:p>
          <w:p>
            <w:pPr>
              <w:rPr>
                <w:rFonts w:hint="eastAsia" w:ascii="宋体" w:hAnsi="宋体" w:eastAsia="宋体" w:cs="宋体"/>
                <w:sz w:val="24"/>
                <w:lang w:eastAsia="zh-CN"/>
              </w:rPr>
            </w:pPr>
            <w:r>
              <w:rPr>
                <w:rFonts w:hint="eastAsia" w:ascii="宋体" w:hAnsi="宋体" w:cs="宋体"/>
                <w:sz w:val="24"/>
              </w:rPr>
              <w:t>监查质量评价：</w:t>
            </w:r>
            <w:r>
              <w:rPr>
                <w:rFonts w:hint="eastAsia" w:ascii="宋体" w:hAnsi="宋体" w:cs="宋体"/>
                <w:sz w:val="24"/>
                <w:lang w:val="en-US" w:eastAsia="zh-CN"/>
              </w:rPr>
              <w:t xml:space="preserve"> </w:t>
            </w:r>
          </w:p>
          <w:p>
            <w:pPr>
              <w:rPr>
                <w:rFonts w:hint="default" w:ascii="宋体" w:hAnsi="宋体" w:eastAsia="宋体" w:cs="宋体"/>
                <w:sz w:val="24"/>
                <w:lang w:val="en-US" w:eastAsia="zh-CN"/>
              </w:rPr>
            </w:pPr>
            <w:r>
              <w:rPr>
                <w:rFonts w:hint="eastAsia" w:ascii="宋体" w:hAnsi="宋体" w:cs="宋体"/>
                <w:sz w:val="24"/>
                <w:lang w:val="en-US" w:eastAsia="zh-CN"/>
              </w:rPr>
              <w:t>方案违背：</w:t>
            </w:r>
            <w:r>
              <w:rPr>
                <w:rFonts w:hint="eastAsia" w:ascii="Segoe UI Symbol" w:hAnsi="Segoe UI Symbol" w:cs="Segoe UI Symbol"/>
                <w:sz w:val="24"/>
              </w:rPr>
              <w:t>□</w:t>
            </w:r>
            <w:r>
              <w:rPr>
                <w:rFonts w:hint="eastAsia" w:ascii="宋体" w:hAnsi="宋体" w:cs="宋体"/>
                <w:sz w:val="24"/>
              </w:rPr>
              <w:t xml:space="preserve">无 </w:t>
            </w:r>
            <w:r>
              <w:rPr>
                <w:rFonts w:ascii="宋体" w:hAnsi="宋体" w:cs="宋体"/>
                <w:sz w:val="24"/>
              </w:rPr>
              <w:t xml:space="preserve"> </w:t>
            </w:r>
            <w:r>
              <w:rPr>
                <w:rFonts w:hint="eastAsia" w:ascii="宋体" w:hAnsi="宋体" w:cs="宋体"/>
                <w:sz w:val="24"/>
                <w:lang w:eastAsia="zh-CN"/>
              </w:rPr>
              <w:t>□</w:t>
            </w:r>
            <w:r>
              <w:rPr>
                <w:rFonts w:hint="eastAsia" w:ascii="宋体" w:hAnsi="宋体" w:cs="宋体"/>
                <w:sz w:val="24"/>
              </w:rPr>
              <w:t>有</w:t>
            </w:r>
            <w:r>
              <w:rPr>
                <w:rFonts w:hint="eastAsia" w:ascii="宋体" w:hAnsi="宋体" w:cs="宋体"/>
                <w:sz w:val="24"/>
                <w:u w:val="single"/>
                <w:lang w:val="en-US" w:eastAsia="zh-CN"/>
              </w:rPr>
              <w:t xml:space="preserve">   </w:t>
            </w:r>
            <w:r>
              <w:rPr>
                <w:rFonts w:hint="eastAsia" w:ascii="宋体" w:hAnsi="宋体" w:cs="宋体"/>
                <w:sz w:val="24"/>
                <w:lang w:val="en-US" w:eastAsia="zh-CN"/>
              </w:rPr>
              <w:t>例次，详见附表4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实验室正常值范围</w:t>
            </w:r>
          </w:p>
        </w:tc>
        <w:tc>
          <w:tcPr>
            <w:tcW w:w="6667" w:type="dxa"/>
            <w:gridSpan w:val="8"/>
            <w:noWrap w:val="0"/>
            <w:vAlign w:val="center"/>
          </w:tcPr>
          <w:p>
            <w:pPr>
              <w:rPr>
                <w:rFonts w:hint="default" w:ascii="宋体" w:hAnsi="宋体" w:cs="宋体"/>
                <w:sz w:val="24"/>
                <w:lang w:val="en-US" w:eastAsia="zh-CN"/>
              </w:rPr>
            </w:pPr>
            <w:r>
              <w:rPr>
                <w:rFonts w:hint="eastAsia" w:ascii="宋体" w:hAnsi="宋体" w:cs="宋体"/>
                <w:sz w:val="24"/>
                <w:lang w:val="en-US" w:eastAsia="zh-CN"/>
              </w:rPr>
              <w:t>详见附表5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2972" w:type="dxa"/>
            <w:noWrap w:val="0"/>
            <w:vAlign w:val="center"/>
          </w:tcPr>
          <w:p>
            <w:pPr>
              <w:jc w:val="center"/>
              <w:rPr>
                <w:rFonts w:ascii="宋体" w:hAnsi="宋体" w:cs="宋体"/>
                <w:kern w:val="0"/>
                <w:sz w:val="24"/>
              </w:rPr>
            </w:pPr>
            <w:r>
              <w:rPr>
                <w:rFonts w:hint="eastAsia" w:ascii="宋体" w:hAnsi="宋体" w:cs="宋体"/>
                <w:sz w:val="24"/>
              </w:rPr>
              <w:t>主要研究者的评论</w:t>
            </w:r>
          </w:p>
        </w:tc>
        <w:tc>
          <w:tcPr>
            <w:tcW w:w="6667" w:type="dxa"/>
            <w:gridSpan w:val="8"/>
            <w:noWrap w:val="0"/>
            <w:vAlign w:val="center"/>
          </w:tcPr>
          <w:p>
            <w:pPr>
              <w:pStyle w:val="7"/>
              <w:spacing w:line="360" w:lineRule="auto"/>
              <w:ind w:firstLine="480" w:firstLineChars="200"/>
              <w:jc w:val="both"/>
            </w:pPr>
            <w:r>
              <w:rPr>
                <w:rFonts w:hint="eastAsia"/>
              </w:rPr>
              <w:t>本项研究在获得国家药品监督管理局批准及中心伦理委员会的批准后，严格按照中国GCP和研究方案进行，研究者工作认真负责，保护了受试者权益，定期接受临床监查员的监查，研究数据真实可靠。</w:t>
            </w:r>
          </w:p>
          <w:p>
            <w:pPr>
              <w:autoSpaceDE w:val="0"/>
              <w:autoSpaceDN w:val="0"/>
              <w:adjustRightInd w:val="0"/>
              <w:spacing w:line="360" w:lineRule="auto"/>
              <w:ind w:firstLine="480"/>
              <w:rPr>
                <w:rFonts w:ascii="宋体" w:hAnsi="宋体" w:cs="宋体"/>
                <w:sz w:val="24"/>
              </w:rPr>
            </w:pPr>
          </w:p>
          <w:p>
            <w:pPr>
              <w:spacing w:line="360" w:lineRule="auto"/>
              <w:rPr>
                <w:rFonts w:ascii="宋体" w:hAnsi="宋体" w:cs="宋体"/>
                <w:kern w:val="0"/>
                <w:sz w:val="24"/>
              </w:rPr>
            </w:pPr>
            <w:r>
              <w:rPr>
                <w:rFonts w:hint="eastAsia" w:ascii="宋体" w:hAnsi="宋体" w:cs="宋体"/>
                <w:sz w:val="24"/>
              </w:rPr>
              <w:t>本中心主要研究者签名：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972" w:type="dxa"/>
            <w:noWrap w:val="0"/>
            <w:vAlign w:val="center"/>
          </w:tcPr>
          <w:p>
            <w:pPr>
              <w:jc w:val="center"/>
              <w:rPr>
                <w:rFonts w:ascii="宋体" w:hAnsi="宋体" w:cs="宋体"/>
                <w:sz w:val="24"/>
              </w:rPr>
            </w:pPr>
            <w:r>
              <w:rPr>
                <w:rFonts w:hint="eastAsia" w:ascii="宋体" w:hAnsi="宋体" w:cs="宋体"/>
                <w:sz w:val="24"/>
              </w:rPr>
              <w:t>本中心临床试验机构</w:t>
            </w:r>
          </w:p>
          <w:p>
            <w:pPr>
              <w:jc w:val="center"/>
              <w:rPr>
                <w:rFonts w:ascii="宋体" w:hAnsi="宋体" w:cs="宋体"/>
                <w:kern w:val="0"/>
                <w:sz w:val="24"/>
              </w:rPr>
            </w:pPr>
            <w:r>
              <w:rPr>
                <w:rFonts w:hint="eastAsia" w:ascii="宋体" w:hAnsi="宋体" w:cs="宋体"/>
                <w:sz w:val="24"/>
              </w:rPr>
              <w:t>管理部门审核意见</w:t>
            </w:r>
          </w:p>
        </w:tc>
        <w:tc>
          <w:tcPr>
            <w:tcW w:w="6667" w:type="dxa"/>
            <w:gridSpan w:val="8"/>
            <w:noWrap w:val="0"/>
            <w:vAlign w:val="center"/>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盖章：                          日期：</w:t>
            </w:r>
          </w:p>
        </w:tc>
      </w:tr>
    </w:tbl>
    <w:p>
      <w:pPr>
        <w:keepNext w:val="0"/>
        <w:keepLines w:val="0"/>
        <w:widowControl/>
        <w:suppressLineNumbers w:val="0"/>
        <w:jc w:val="both"/>
        <w:textAlignment w:val="center"/>
        <w:rPr>
          <w:rFonts w:hint="default" w:ascii="Times New Roman" w:hAnsi="Times New Roman" w:eastAsia="宋体" w:cs="Times New Roman"/>
          <w:kern w:val="2"/>
          <w:sz w:val="21"/>
          <w:szCs w:val="24"/>
          <w:lang w:val="en-US" w:eastAsia="zh-CN" w:bidi="ar-SA"/>
        </w:rPr>
        <w:sectPr>
          <w:headerReference r:id="rId3" w:type="default"/>
          <w:footerReference r:id="rId4" w:type="default"/>
          <w:pgSz w:w="11906" w:h="16838"/>
          <w:pgMar w:top="1134" w:right="1134" w:bottom="1440" w:left="1134" w:header="851" w:footer="992" w:gutter="0"/>
          <w:cols w:space="720" w:num="1"/>
          <w:docGrid w:type="lines" w:linePitch="312" w:charSpace="0"/>
        </w:sectPr>
      </w:pPr>
    </w:p>
    <w:p>
      <w:pPr>
        <w:tabs>
          <w:tab w:val="left" w:pos="1467"/>
        </w:tabs>
        <w:bidi w:val="0"/>
        <w:jc w:val="left"/>
        <w:rPr>
          <w:rFonts w:hint="default" w:ascii="Times New Roman" w:hAnsi="Times New Roman" w:eastAsia="宋体" w:cs="Times New Roman"/>
          <w:lang w:val="en-US" w:eastAsia="zh-CN"/>
        </w:rPr>
      </w:pPr>
    </w:p>
    <w:p/>
    <w:sectPr>
      <w:pgSz w:w="11906" w:h="16838"/>
      <w:pgMar w:top="1134"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u w:val="single"/>
        <w:lang w:val="en-US" w:eastAsia="zh-CN"/>
      </w:rPr>
    </w:pPr>
    <w:r>
      <w:rPr>
        <w:rFonts w:hint="eastAsia"/>
        <w:sz w:val="21"/>
        <w:szCs w:val="21"/>
      </w:rPr>
      <w:t xml:space="preserve"> </w:t>
    </w:r>
    <w:r>
      <w:rPr>
        <w:rFonts w:hint="eastAsia"/>
        <w:sz w:val="21"/>
        <w:szCs w:val="21"/>
        <w:u w:val="single"/>
        <w:lang w:val="en-US" w:eastAsia="zh-CN"/>
      </w:rPr>
      <w:t>延安大学咸阳医院国家药物</w:t>
    </w:r>
    <w:bookmarkStart w:id="0" w:name="_GoBack"/>
    <w:bookmarkEnd w:id="0"/>
    <w:r>
      <w:rPr>
        <w:rFonts w:hint="eastAsia"/>
        <w:sz w:val="21"/>
        <w:szCs w:val="21"/>
        <w:u w:val="single"/>
        <w:lang w:val="en-US" w:eastAsia="zh-CN"/>
      </w:rPr>
      <w:t>临床试验机构</w:t>
    </w:r>
    <w:r>
      <w:rPr>
        <w:rFonts w:hint="eastAsia"/>
        <w:sz w:val="21"/>
        <w:szCs w:val="21"/>
        <w:u w:val="single"/>
      </w:rPr>
      <w:t xml:space="preserve">                            YDXY-JG-SOP-</w:t>
    </w:r>
    <w:r>
      <w:rPr>
        <w:rFonts w:hint="eastAsia"/>
        <w:sz w:val="21"/>
        <w:szCs w:val="21"/>
        <w:u w:val="single"/>
        <w:lang w:val="en-US" w:eastAsia="zh-CN"/>
      </w:rPr>
      <w:t>025</w:t>
    </w:r>
    <w:r>
      <w:rPr>
        <w:rFonts w:hint="eastAsia"/>
        <w:sz w:val="21"/>
        <w:szCs w:val="21"/>
        <w:u w:val="single"/>
      </w:rPr>
      <w:t>-</w:t>
    </w:r>
    <w:r>
      <w:rPr>
        <w:rFonts w:hint="eastAsia"/>
        <w:sz w:val="21"/>
        <w:szCs w:val="21"/>
        <w:u w:val="single"/>
        <w:lang w:val="en-US" w:eastAsia="zh-CN"/>
      </w:rPr>
      <w:t>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TllOGNjZTg3NzZmMDM3Njk3ODRmZTgxYmQxY2QifQ=="/>
  </w:docVars>
  <w:rsids>
    <w:rsidRoot w:val="720F58BE"/>
    <w:rsid w:val="720F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2024-07-17T02:53:00Z</dcterms:created>
  <dc:creator>.</dc:creator>
  <cp:lastModifiedBy>.</cp:lastModifiedBy>
  <dcterms:modified xsi:type="dcterms:W3CDTF">2024-07-17T02:53:34Z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0DF2D0E13CFA460E9ED942A08A62EC67_11</vt:lpwstr>
  </property>
</Properties>
</file>