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0" w:rightChars="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伦理委员会复审申请表</w:t>
      </w:r>
    </w:p>
    <w:tbl>
      <w:tblPr>
        <w:tblStyle w:val="9"/>
        <w:tblW w:w="89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756"/>
        <w:gridCol w:w="283"/>
        <w:gridCol w:w="2302"/>
        <w:gridCol w:w="84"/>
        <w:gridCol w:w="2035"/>
        <w:gridCol w:w="131"/>
        <w:gridCol w:w="23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gridSpan w:val="3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（方案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编</w:t>
            </w:r>
            <w:r>
              <w:rPr>
                <w:rFonts w:hint="eastAsia"/>
                <w:b/>
                <w:bCs/>
                <w:szCs w:val="21"/>
              </w:rPr>
              <w:t>号）</w:t>
            </w:r>
          </w:p>
        </w:tc>
        <w:tc>
          <w:tcPr>
            <w:tcW w:w="6951" w:type="dxa"/>
            <w:gridSpan w:val="5"/>
          </w:tcPr>
          <w:p>
            <w:pPr>
              <w:ind w:left="0" w:leftChars="0" w:right="0" w:right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gridSpan w:val="3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伦理审查意见号</w:t>
            </w:r>
          </w:p>
        </w:tc>
        <w:tc>
          <w:tcPr>
            <w:tcW w:w="6951" w:type="dxa"/>
            <w:gridSpan w:val="5"/>
          </w:tcPr>
          <w:p>
            <w:pPr>
              <w:ind w:left="0" w:leftChars="0" w:right="0" w:right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2039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专业（科室）</w:t>
            </w:r>
          </w:p>
        </w:tc>
        <w:tc>
          <w:tcPr>
            <w:tcW w:w="230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主要研究者</w:t>
            </w:r>
          </w:p>
        </w:tc>
        <w:tc>
          <w:tcPr>
            <w:tcW w:w="23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2039" w:type="dxa"/>
            <w:gridSpan w:val="2"/>
            <w:vAlign w:val="center"/>
          </w:tcPr>
          <w:p>
            <w:pPr>
              <w:ind w:left="210" w:right="21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</w:p>
        </w:tc>
        <w:tc>
          <w:tcPr>
            <w:tcW w:w="6951" w:type="dxa"/>
            <w:gridSpan w:val="5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2039" w:type="dxa"/>
            <w:gridSpan w:val="2"/>
            <w:vAlign w:val="center"/>
          </w:tcPr>
          <w:p>
            <w:pPr>
              <w:ind w:left="21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组长单位及PI</w:t>
            </w:r>
          </w:p>
        </w:tc>
        <w:tc>
          <w:tcPr>
            <w:tcW w:w="6951" w:type="dxa"/>
            <w:gridSpan w:val="5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2039" w:type="dxa"/>
            <w:gridSpan w:val="2"/>
            <w:vAlign w:val="center"/>
          </w:tcPr>
          <w:p>
            <w:pPr>
              <w:ind w:left="21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本院参加形式</w:t>
            </w:r>
          </w:p>
        </w:tc>
        <w:tc>
          <w:tcPr>
            <w:tcW w:w="2302" w:type="dxa"/>
            <w:tcBorders>
              <w:right w:val="single" w:color="auto" w:sz="4" w:space="0"/>
            </w:tcBorders>
            <w:vAlign w:val="center"/>
          </w:tcPr>
          <w:p>
            <w:pPr>
              <w:ind w:left="210" w:right="21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□负责，□参与</w:t>
            </w:r>
          </w:p>
        </w:tc>
        <w:tc>
          <w:tcPr>
            <w:tcW w:w="46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□国际多中心，□国内多中心，□国内单中心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2039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Key Sub-I</w:t>
            </w:r>
          </w:p>
        </w:tc>
        <w:tc>
          <w:tcPr>
            <w:tcW w:w="230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3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2039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CRA</w:t>
            </w:r>
          </w:p>
        </w:tc>
        <w:tc>
          <w:tcPr>
            <w:tcW w:w="230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3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2039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CRC</w:t>
            </w:r>
          </w:p>
        </w:tc>
        <w:tc>
          <w:tcPr>
            <w:tcW w:w="230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3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2039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commentRangeStart w:id="0"/>
            <w:r>
              <w:rPr>
                <w:rFonts w:hint="eastAsia"/>
                <w:b/>
                <w:bCs/>
                <w:szCs w:val="21"/>
              </w:rPr>
              <w:t>新版方案版本号</w:t>
            </w:r>
          </w:p>
        </w:tc>
        <w:tc>
          <w:tcPr>
            <w:tcW w:w="230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版本日期</w:t>
            </w:r>
          </w:p>
        </w:tc>
        <w:tc>
          <w:tcPr>
            <w:tcW w:w="23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2039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新版ICF版本号</w:t>
            </w:r>
          </w:p>
        </w:tc>
        <w:tc>
          <w:tcPr>
            <w:tcW w:w="230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版本日期</w:t>
            </w:r>
            <w:commentRangeEnd w:id="0"/>
            <w:r>
              <w:rPr>
                <w:rStyle w:val="12"/>
                <w:b/>
              </w:rPr>
              <w:commentReference w:id="0"/>
            </w:r>
          </w:p>
        </w:tc>
        <w:tc>
          <w:tcPr>
            <w:tcW w:w="2399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该修正案是否被其他伦理委员会拒绝或否决过？□不适用，□否，□是（请提交相关文件）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该修正案是否曾被暂停或者终止过？□不适用，□否，□是（请提交相关文件）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commentRangeStart w:id="1"/>
            <w:r>
              <w:rPr>
                <w:rFonts w:hint="eastAsia"/>
                <w:b/>
                <w:bCs/>
                <w:szCs w:val="21"/>
              </w:rPr>
              <w:t>二、修正情况</w:t>
            </w:r>
            <w:commentRangeEnd w:id="1"/>
            <w:r>
              <w:rPr>
                <w:rStyle w:val="12"/>
              </w:rPr>
              <w:commentReference w:id="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完全按伦理审查意见修改的部分：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参考伦理审查意见修改的部分：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bookmarkStart w:id="0" w:name="_GoBack"/>
            <w:bookmarkEnd w:id="0"/>
          </w:p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没有修改，对伦理审查意见的说明：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b/>
                <w:szCs w:val="21"/>
              </w:rPr>
              <w:t>“伦理复审申请送审文件清单”</w:t>
            </w:r>
            <w:r>
              <w:rPr>
                <w:rFonts w:hint="eastAsia"/>
                <w:szCs w:val="21"/>
              </w:rPr>
              <w:t>准备递交信及送审文件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四、主要研究者责任申明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numPr>
                <w:ilvl w:val="0"/>
                <w:numId w:val="2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本人与该项目不存在利益冲突；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保证上述填报内容真实、准确；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有充分的时间实施临床试验，人员配备与设备条件等能够满足临床试验的运行；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履行主要研究者职责，遵循法律法规、GCP的要求；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若填报失实或违反以上规定，本人将承担全部责任。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主要研究者签字</w:t>
            </w:r>
          </w:p>
        </w:tc>
        <w:tc>
          <w:tcPr>
            <w:tcW w:w="2669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ind w:left="0" w:leftChars="0" w:right="0" w:rightChars="0"/>
              <w:jc w:val="both"/>
              <w:rPr>
                <w:b/>
                <w:bCs/>
                <w:szCs w:val="21"/>
              </w:rPr>
            </w:pPr>
          </w:p>
        </w:tc>
        <w:tc>
          <w:tcPr>
            <w:tcW w:w="2035" w:type="dxa"/>
            <w:tcBorders>
              <w:left w:val="single" w:color="auto" w:sz="6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253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ind w:left="0" w:leftChars="0" w:right="0" w:rightChars="0"/>
              <w:jc w:val="both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21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科室意见：</w:t>
            </w:r>
          </w:p>
          <w:p>
            <w:pPr>
              <w:ind w:left="210" w:right="210"/>
              <w:rPr>
                <w:b/>
                <w:spacing w:val="2"/>
              </w:rPr>
            </w:pPr>
          </w:p>
          <w:p>
            <w:pPr>
              <w:ind w:left="210" w:right="210"/>
              <w:rPr>
                <w:b/>
                <w:spacing w:val="2"/>
              </w:rPr>
            </w:pPr>
          </w:p>
          <w:p>
            <w:pPr>
              <w:ind w:left="0" w:leftChars="0" w:right="0" w:rightChars="0" w:firstLine="1265" w:firstLineChars="600"/>
              <w:rPr>
                <w:color w:val="auto"/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签字：                               </w:t>
            </w:r>
            <w:r>
              <w:rPr>
                <w:rFonts w:hint="eastAsia"/>
                <w:b/>
                <w:spacing w:val="2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754" w:hRule="atLeast"/>
          <w:jc w:val="center"/>
        </w:trPr>
        <w:tc>
          <w:tcPr>
            <w:tcW w:w="8990" w:type="dxa"/>
            <w:gridSpan w:val="7"/>
            <w:vAlign w:val="center"/>
          </w:tcPr>
          <w:p>
            <w:pPr>
              <w:ind w:left="0" w:leftChars="0" w:right="0" w:rightChars="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伦理委员会形式审查：</w:t>
            </w:r>
          </w:p>
          <w:p>
            <w:pPr>
              <w:ind w:left="0" w:leftChars="0" w:right="0" w:rightChars="0"/>
              <w:rPr>
                <w:b/>
                <w:bCs/>
                <w:spacing w:val="2"/>
                <w:szCs w:val="21"/>
              </w:rPr>
            </w:pPr>
            <w:r>
              <w:rPr>
                <w:rFonts w:hint="eastAsia"/>
                <w:b/>
                <w:bCs/>
                <w:spacing w:val="2"/>
              </w:rPr>
              <w:t>□</w:t>
            </w:r>
            <w:r>
              <w:rPr>
                <w:rFonts w:hint="eastAsia"/>
                <w:b/>
                <w:bCs/>
                <w:spacing w:val="2"/>
                <w:szCs w:val="21"/>
              </w:rPr>
              <w:t xml:space="preserve"> 送审文件不齐全，补充/修改送审文件后递交。具体如下：</w:t>
            </w:r>
          </w:p>
          <w:p>
            <w:pPr>
              <w:pStyle w:val="13"/>
              <w:numPr>
                <w:ilvl w:val="0"/>
                <w:numId w:val="3"/>
              </w:numPr>
              <w:ind w:leftChars="0" w:right="0" w:rightChars="0" w:firstLineChars="0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ab/>
            </w:r>
            <w:r>
              <w:rPr>
                <w:rFonts w:hint="eastAsia"/>
                <w:spacing w:val="2"/>
                <w:sz w:val="21"/>
                <w:szCs w:val="21"/>
              </w:rPr>
              <w:t>□详见邮件（补充修改送审文件通知）</w:t>
            </w:r>
          </w:p>
          <w:p>
            <w:pPr>
              <w:pStyle w:val="13"/>
              <w:numPr>
                <w:ilvl w:val="0"/>
                <w:numId w:val="3"/>
              </w:numPr>
              <w:ind w:leftChars="0" w:right="0" w:rightChars="0" w:firstLineChars="0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ab/>
            </w:r>
            <w:r>
              <w:rPr>
                <w:rFonts w:hint="eastAsia"/>
                <w:spacing w:val="2"/>
                <w:sz w:val="21"/>
                <w:szCs w:val="21"/>
              </w:rPr>
              <w:t>□其他</w:t>
            </w: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接收人签字：                   日期：</w:t>
            </w:r>
          </w:p>
          <w:p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>□ 送审文件齐全，同意受理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。</w:t>
            </w:r>
            <w:r>
              <w:rPr>
                <w:rFonts w:hint="eastAsia"/>
                <w:b/>
                <w:bCs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                             </w:t>
            </w: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210" w:right="210"/>
              <w:rPr>
                <w:spacing w:val="2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</w:tbl>
    <w:p>
      <w:pPr>
        <w:spacing w:line="240" w:lineRule="auto"/>
        <w:ind w:left="0" w:leftChars="0" w:right="0" w:rightChars="0"/>
        <w:rPr>
          <w:bCs/>
          <w:szCs w:val="21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ying" w:date="2020-07-08T17:59:00Z" w:initials="lying">
    <w:p w14:paraId="5BE2409C">
      <w:pPr>
        <w:pStyle w:val="2"/>
        <w:ind w:left="210" w:right="210"/>
      </w:pPr>
    </w:p>
    <w:p w14:paraId="49C9585A">
      <w:pPr>
        <w:pStyle w:val="2"/>
        <w:numPr>
          <w:ilvl w:val="0"/>
          <w:numId w:val="1"/>
        </w:numPr>
        <w:ind w:leftChars="0" w:right="210"/>
      </w:pPr>
      <w:r>
        <w:rPr>
          <w:rFonts w:hint="eastAsia"/>
        </w:rPr>
        <w:t>此次复审申请如果没有提交新版的方案和ICF，此处应填不适用</w:t>
      </w:r>
    </w:p>
    <w:p w14:paraId="61720BE8">
      <w:pPr>
        <w:pStyle w:val="2"/>
        <w:numPr>
          <w:ilvl w:val="0"/>
          <w:numId w:val="1"/>
        </w:numPr>
        <w:ind w:leftChars="0" w:right="210"/>
      </w:pPr>
      <w:r>
        <w:rPr>
          <w:rFonts w:hint="eastAsia"/>
        </w:rPr>
        <w:t>填写后把全文的批注删除</w:t>
      </w:r>
    </w:p>
  </w:comment>
  <w:comment w:id="1" w:author="lying" w:date="2020-07-08T09:27:00Z" w:initials="lying">
    <w:p w14:paraId="31A52F93">
      <w:pPr>
        <w:pStyle w:val="2"/>
        <w:ind w:left="210" w:right="210"/>
      </w:pPr>
      <w:r>
        <w:t>建议一条伦理审查意见</w:t>
      </w:r>
      <w:r>
        <w:rPr>
          <w:rFonts w:hint="eastAsia"/>
        </w:rPr>
        <w:t>，</w:t>
      </w:r>
      <w:r>
        <w:t>对应一条回复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720BE8" w15:done="0"/>
  <w15:commentEx w15:paraId="31A52F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right="210"/>
      </w:pPr>
      <w:r>
        <w:separator/>
      </w:r>
    </w:p>
  </w:endnote>
  <w:endnote w:type="continuationSeparator" w:id="1">
    <w:p>
      <w:pPr>
        <w:spacing w:line="240" w:lineRule="auto"/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leftChars="0" w:right="0" w:rightChars="0"/>
      <w:jc w:val="center"/>
      <w:rPr>
        <w:sz w:val="18"/>
        <w:szCs w:val="18"/>
      </w:rPr>
    </w:pPr>
    <w:sdt>
      <w:sdtPr>
        <w:rPr>
          <w:color w:val="auto"/>
          <w:sz w:val="18"/>
          <w:szCs w:val="18"/>
          <w:highlight w:val="yellow"/>
        </w:rPr>
        <w:id w:val="4996126"/>
        <w:docPartObj>
          <w:docPartGallery w:val="autotext"/>
        </w:docPartObj>
      </w:sdtPr>
      <w:sdtEndPr>
        <w:rPr>
          <w:color w:val="000000" w:themeColor="text1"/>
          <w:sz w:val="18"/>
          <w:szCs w:val="18"/>
          <w:highlight w:val="none"/>
        </w:rPr>
      </w:sdtEndPr>
      <w:sdtContent>
        <w:r>
          <w:rPr>
            <w:rFonts w:hint="eastAsia" w:ascii="Times New Roman" w:hAnsi="Times New Roman" w:eastAsia="宋体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 xml:space="preserve"> 联系电话029-337</w:t>
        </w:r>
        <w:r>
          <w:rPr>
            <w:rFonts w:hint="eastAsia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>86504</w:t>
        </w:r>
        <w:r>
          <w:rPr>
            <w:rFonts w:hint="eastAsia" w:ascii="Times New Roman" w:hAnsi="Times New Roman" w:eastAsia="宋体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 xml:space="preserve">    传真：029-33779387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10" w:right="210"/>
      </w:pPr>
      <w:r>
        <w:separator/>
      </w:r>
    </w:p>
  </w:footnote>
  <w:footnote w:type="continuationSeparator" w:id="1">
    <w:p>
      <w:pPr>
        <w:spacing w:line="360" w:lineRule="auto"/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szCs w:val="21"/>
      </w:rPr>
    </w:pPr>
    <w:r>
      <w:rPr>
        <w:szCs w:val="21"/>
      </w:rPr>
      <w:ptab w:relativeTo="margin" w:alignment="center" w:leader="none"/>
    </w: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 w:ascii="Times New Roman" w:hAnsi="Times New Roman" w:eastAsia="宋体" w:cs="Times New Roman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</w:rPr>
      <w:t>YDXY-EC-SOP-00</w:t>
    </w:r>
    <w:r>
      <w:rPr>
        <w:rFonts w:hint="eastAsia" w:ascii="Times New Roman" w:hAnsi="Times New Roman" w:eastAsia="宋体" w:cs="Times New Roman"/>
        <w:lang w:val="en-US" w:eastAsia="zh-CN"/>
      </w:rPr>
      <w:t>8</w:t>
    </w:r>
    <w:r>
      <w:rPr>
        <w:rFonts w:hint="eastAsia" w:ascii="Times New Roman" w:hAnsi="Times New Roman" w:eastAsia="宋体" w:cs="Times New Roman"/>
      </w:rPr>
      <w:t>-</w:t>
    </w:r>
    <w:r>
      <w:rPr>
        <w:rFonts w:hint="eastAsia" w:cs="Times New Roman"/>
        <w:lang w:val="en-US" w:eastAsia="zh-CN"/>
      </w:rPr>
      <w:t>3.0</w:t>
    </w:r>
    <w:r>
      <w:rPr>
        <w:szCs w:val="2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40943"/>
    <w:multiLevelType w:val="multilevel"/>
    <w:tmpl w:val="22240943"/>
    <w:lvl w:ilvl="0" w:tentative="0">
      <w:start w:val="1"/>
      <w:numFmt w:val="bullet"/>
      <w:lvlText w:val=""/>
      <w:lvlJc w:val="left"/>
      <w:pPr>
        <w:ind w:left="7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4" w:hanging="420"/>
      </w:pPr>
      <w:rPr>
        <w:rFonts w:hint="default" w:ascii="Wingdings" w:hAnsi="Wingdings"/>
      </w:rPr>
    </w:lvl>
  </w:abstractNum>
  <w:abstractNum w:abstractNumId="1">
    <w:nsid w:val="5B371717"/>
    <w:multiLevelType w:val="multilevel"/>
    <w:tmpl w:val="5B371717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10F369B"/>
    <w:multiLevelType w:val="multilevel"/>
    <w:tmpl w:val="610F369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ing">
    <w15:presenceInfo w15:providerId="None" w15:userId="l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A467CB"/>
    <w:rsid w:val="0001000D"/>
    <w:rsid w:val="0001006F"/>
    <w:rsid w:val="00024A92"/>
    <w:rsid w:val="00027804"/>
    <w:rsid w:val="00030A71"/>
    <w:rsid w:val="00034FB6"/>
    <w:rsid w:val="00041D62"/>
    <w:rsid w:val="00046BA2"/>
    <w:rsid w:val="000532ED"/>
    <w:rsid w:val="000564E0"/>
    <w:rsid w:val="0005652A"/>
    <w:rsid w:val="00057B78"/>
    <w:rsid w:val="00065EB6"/>
    <w:rsid w:val="00073B1E"/>
    <w:rsid w:val="00086E99"/>
    <w:rsid w:val="000A184C"/>
    <w:rsid w:val="000A7938"/>
    <w:rsid w:val="000B7E63"/>
    <w:rsid w:val="000C2F96"/>
    <w:rsid w:val="000C3035"/>
    <w:rsid w:val="000D189F"/>
    <w:rsid w:val="000D2243"/>
    <w:rsid w:val="000E0026"/>
    <w:rsid w:val="000E282F"/>
    <w:rsid w:val="000E5307"/>
    <w:rsid w:val="000F1050"/>
    <w:rsid w:val="000F7ED2"/>
    <w:rsid w:val="00100F35"/>
    <w:rsid w:val="001040CF"/>
    <w:rsid w:val="00110F71"/>
    <w:rsid w:val="00130232"/>
    <w:rsid w:val="00133A24"/>
    <w:rsid w:val="001365A8"/>
    <w:rsid w:val="00142C64"/>
    <w:rsid w:val="00143841"/>
    <w:rsid w:val="00143D1E"/>
    <w:rsid w:val="00162908"/>
    <w:rsid w:val="0016520C"/>
    <w:rsid w:val="00171B1A"/>
    <w:rsid w:val="001740D6"/>
    <w:rsid w:val="001770B4"/>
    <w:rsid w:val="00184978"/>
    <w:rsid w:val="00190D0C"/>
    <w:rsid w:val="00190E03"/>
    <w:rsid w:val="001936FE"/>
    <w:rsid w:val="001B1DFA"/>
    <w:rsid w:val="001B242C"/>
    <w:rsid w:val="001B329D"/>
    <w:rsid w:val="001C0C21"/>
    <w:rsid w:val="001D16B9"/>
    <w:rsid w:val="001D56C3"/>
    <w:rsid w:val="001F358E"/>
    <w:rsid w:val="001F5A5C"/>
    <w:rsid w:val="00200465"/>
    <w:rsid w:val="002036E7"/>
    <w:rsid w:val="00206F4E"/>
    <w:rsid w:val="002178F8"/>
    <w:rsid w:val="00225510"/>
    <w:rsid w:val="00230607"/>
    <w:rsid w:val="002339FE"/>
    <w:rsid w:val="002403EE"/>
    <w:rsid w:val="00241199"/>
    <w:rsid w:val="00246734"/>
    <w:rsid w:val="002504CF"/>
    <w:rsid w:val="00252C8A"/>
    <w:rsid w:val="0025464A"/>
    <w:rsid w:val="00255F0A"/>
    <w:rsid w:val="00262C60"/>
    <w:rsid w:val="00267402"/>
    <w:rsid w:val="00272483"/>
    <w:rsid w:val="00292943"/>
    <w:rsid w:val="00293B13"/>
    <w:rsid w:val="002A27FF"/>
    <w:rsid w:val="002A2EFE"/>
    <w:rsid w:val="002A5604"/>
    <w:rsid w:val="002A6B07"/>
    <w:rsid w:val="002C55B1"/>
    <w:rsid w:val="002C7C57"/>
    <w:rsid w:val="002F449C"/>
    <w:rsid w:val="002F59AE"/>
    <w:rsid w:val="00313C49"/>
    <w:rsid w:val="00323658"/>
    <w:rsid w:val="00330B9E"/>
    <w:rsid w:val="00330BB4"/>
    <w:rsid w:val="003316D1"/>
    <w:rsid w:val="00341121"/>
    <w:rsid w:val="00346649"/>
    <w:rsid w:val="00347756"/>
    <w:rsid w:val="003556F6"/>
    <w:rsid w:val="00356F5F"/>
    <w:rsid w:val="00360BB5"/>
    <w:rsid w:val="003729A5"/>
    <w:rsid w:val="003747C3"/>
    <w:rsid w:val="00375679"/>
    <w:rsid w:val="00375717"/>
    <w:rsid w:val="003845BB"/>
    <w:rsid w:val="00387189"/>
    <w:rsid w:val="00387A5A"/>
    <w:rsid w:val="003911CD"/>
    <w:rsid w:val="00391CDF"/>
    <w:rsid w:val="00397C23"/>
    <w:rsid w:val="003A27FE"/>
    <w:rsid w:val="003A4347"/>
    <w:rsid w:val="003A5B87"/>
    <w:rsid w:val="003B7558"/>
    <w:rsid w:val="003C4332"/>
    <w:rsid w:val="003C6656"/>
    <w:rsid w:val="003E03BB"/>
    <w:rsid w:val="003E385F"/>
    <w:rsid w:val="003E4724"/>
    <w:rsid w:val="00401619"/>
    <w:rsid w:val="00401920"/>
    <w:rsid w:val="00402C53"/>
    <w:rsid w:val="004075EB"/>
    <w:rsid w:val="00417511"/>
    <w:rsid w:val="004370D7"/>
    <w:rsid w:val="004439A3"/>
    <w:rsid w:val="004451E8"/>
    <w:rsid w:val="00446953"/>
    <w:rsid w:val="004536D9"/>
    <w:rsid w:val="00461B77"/>
    <w:rsid w:val="00462C86"/>
    <w:rsid w:val="00464DD3"/>
    <w:rsid w:val="00483AB7"/>
    <w:rsid w:val="00484817"/>
    <w:rsid w:val="00484A7E"/>
    <w:rsid w:val="0048591F"/>
    <w:rsid w:val="00492B6B"/>
    <w:rsid w:val="00496410"/>
    <w:rsid w:val="004A07E4"/>
    <w:rsid w:val="004A0BB1"/>
    <w:rsid w:val="004A2DDF"/>
    <w:rsid w:val="004A5B2B"/>
    <w:rsid w:val="004B4FD1"/>
    <w:rsid w:val="004C4BCD"/>
    <w:rsid w:val="004D07A8"/>
    <w:rsid w:val="004D3382"/>
    <w:rsid w:val="004D5161"/>
    <w:rsid w:val="004E1ED0"/>
    <w:rsid w:val="004E3394"/>
    <w:rsid w:val="004E734A"/>
    <w:rsid w:val="004F1FD2"/>
    <w:rsid w:val="004F3222"/>
    <w:rsid w:val="00505D64"/>
    <w:rsid w:val="005073D3"/>
    <w:rsid w:val="00516312"/>
    <w:rsid w:val="00532FB9"/>
    <w:rsid w:val="0054465A"/>
    <w:rsid w:val="0055171A"/>
    <w:rsid w:val="00556775"/>
    <w:rsid w:val="00557C92"/>
    <w:rsid w:val="00565383"/>
    <w:rsid w:val="00572034"/>
    <w:rsid w:val="00572A53"/>
    <w:rsid w:val="0057407A"/>
    <w:rsid w:val="0059012B"/>
    <w:rsid w:val="00590E9D"/>
    <w:rsid w:val="00595DEE"/>
    <w:rsid w:val="00596107"/>
    <w:rsid w:val="005A040D"/>
    <w:rsid w:val="005A241D"/>
    <w:rsid w:val="005A28D2"/>
    <w:rsid w:val="005A385E"/>
    <w:rsid w:val="005B13CF"/>
    <w:rsid w:val="005B2E15"/>
    <w:rsid w:val="005B58FF"/>
    <w:rsid w:val="005D4050"/>
    <w:rsid w:val="005D4A5B"/>
    <w:rsid w:val="005D503C"/>
    <w:rsid w:val="005D65D8"/>
    <w:rsid w:val="005E5A32"/>
    <w:rsid w:val="00612713"/>
    <w:rsid w:val="00624761"/>
    <w:rsid w:val="00642E3B"/>
    <w:rsid w:val="00645871"/>
    <w:rsid w:val="00651173"/>
    <w:rsid w:val="00657037"/>
    <w:rsid w:val="00670F03"/>
    <w:rsid w:val="00674EE0"/>
    <w:rsid w:val="006802F4"/>
    <w:rsid w:val="00681569"/>
    <w:rsid w:val="00683672"/>
    <w:rsid w:val="00684F12"/>
    <w:rsid w:val="006A57AE"/>
    <w:rsid w:val="006B148D"/>
    <w:rsid w:val="006B3E9C"/>
    <w:rsid w:val="006B6244"/>
    <w:rsid w:val="006B771A"/>
    <w:rsid w:val="006D50E0"/>
    <w:rsid w:val="006D5E02"/>
    <w:rsid w:val="006D6842"/>
    <w:rsid w:val="006E5E0F"/>
    <w:rsid w:val="006E6546"/>
    <w:rsid w:val="00705A57"/>
    <w:rsid w:val="00705EBD"/>
    <w:rsid w:val="00723065"/>
    <w:rsid w:val="00732CE7"/>
    <w:rsid w:val="00744324"/>
    <w:rsid w:val="00744909"/>
    <w:rsid w:val="00746289"/>
    <w:rsid w:val="007532C2"/>
    <w:rsid w:val="00754193"/>
    <w:rsid w:val="00754A10"/>
    <w:rsid w:val="00755478"/>
    <w:rsid w:val="00755E8A"/>
    <w:rsid w:val="00756163"/>
    <w:rsid w:val="00762806"/>
    <w:rsid w:val="00792A8D"/>
    <w:rsid w:val="007A1A9E"/>
    <w:rsid w:val="007B393D"/>
    <w:rsid w:val="007B6E43"/>
    <w:rsid w:val="007C5FE8"/>
    <w:rsid w:val="007D440B"/>
    <w:rsid w:val="007D5999"/>
    <w:rsid w:val="007E31D7"/>
    <w:rsid w:val="007E6D2E"/>
    <w:rsid w:val="007F14BD"/>
    <w:rsid w:val="007F28E7"/>
    <w:rsid w:val="0080674D"/>
    <w:rsid w:val="0081324A"/>
    <w:rsid w:val="00820FFF"/>
    <w:rsid w:val="00821A56"/>
    <w:rsid w:val="00835BC8"/>
    <w:rsid w:val="00855644"/>
    <w:rsid w:val="008601E9"/>
    <w:rsid w:val="0087030D"/>
    <w:rsid w:val="00871080"/>
    <w:rsid w:val="008725E6"/>
    <w:rsid w:val="00880A0B"/>
    <w:rsid w:val="00880B14"/>
    <w:rsid w:val="00880F0C"/>
    <w:rsid w:val="00882C90"/>
    <w:rsid w:val="00883C2A"/>
    <w:rsid w:val="008904B0"/>
    <w:rsid w:val="0089451F"/>
    <w:rsid w:val="008A74FF"/>
    <w:rsid w:val="008B0029"/>
    <w:rsid w:val="008B440B"/>
    <w:rsid w:val="008B71BB"/>
    <w:rsid w:val="008C3E19"/>
    <w:rsid w:val="008C73F4"/>
    <w:rsid w:val="008D345F"/>
    <w:rsid w:val="008E006F"/>
    <w:rsid w:val="008E0BE3"/>
    <w:rsid w:val="0090569D"/>
    <w:rsid w:val="00907308"/>
    <w:rsid w:val="00914A3B"/>
    <w:rsid w:val="00914CAE"/>
    <w:rsid w:val="00916364"/>
    <w:rsid w:val="009168C6"/>
    <w:rsid w:val="009203F6"/>
    <w:rsid w:val="00927D81"/>
    <w:rsid w:val="00930914"/>
    <w:rsid w:val="00930DAB"/>
    <w:rsid w:val="00940F16"/>
    <w:rsid w:val="00942C7A"/>
    <w:rsid w:val="00950A55"/>
    <w:rsid w:val="00952C88"/>
    <w:rsid w:val="00963763"/>
    <w:rsid w:val="00967AC5"/>
    <w:rsid w:val="00970C68"/>
    <w:rsid w:val="00971B40"/>
    <w:rsid w:val="009908A4"/>
    <w:rsid w:val="00995386"/>
    <w:rsid w:val="0099565A"/>
    <w:rsid w:val="009A4DCE"/>
    <w:rsid w:val="009A555C"/>
    <w:rsid w:val="009A6515"/>
    <w:rsid w:val="009B5250"/>
    <w:rsid w:val="009B6FFB"/>
    <w:rsid w:val="009C0DF6"/>
    <w:rsid w:val="009C4C51"/>
    <w:rsid w:val="009E3BC1"/>
    <w:rsid w:val="009F1421"/>
    <w:rsid w:val="00A041D4"/>
    <w:rsid w:val="00A06734"/>
    <w:rsid w:val="00A10C67"/>
    <w:rsid w:val="00A31EFA"/>
    <w:rsid w:val="00A36F72"/>
    <w:rsid w:val="00A42E95"/>
    <w:rsid w:val="00A467CB"/>
    <w:rsid w:val="00A72FFD"/>
    <w:rsid w:val="00A75C3C"/>
    <w:rsid w:val="00A83534"/>
    <w:rsid w:val="00A83961"/>
    <w:rsid w:val="00A904BC"/>
    <w:rsid w:val="00A91B60"/>
    <w:rsid w:val="00AA4D69"/>
    <w:rsid w:val="00AB0C09"/>
    <w:rsid w:val="00AB2405"/>
    <w:rsid w:val="00AC11F7"/>
    <w:rsid w:val="00AD2FAD"/>
    <w:rsid w:val="00AD4BF5"/>
    <w:rsid w:val="00AE26A1"/>
    <w:rsid w:val="00AF7EBB"/>
    <w:rsid w:val="00B0023A"/>
    <w:rsid w:val="00B0770E"/>
    <w:rsid w:val="00B131CB"/>
    <w:rsid w:val="00B141EF"/>
    <w:rsid w:val="00B27DAE"/>
    <w:rsid w:val="00B31174"/>
    <w:rsid w:val="00B36A0A"/>
    <w:rsid w:val="00B41FB7"/>
    <w:rsid w:val="00B43846"/>
    <w:rsid w:val="00B446E1"/>
    <w:rsid w:val="00B5657F"/>
    <w:rsid w:val="00B57354"/>
    <w:rsid w:val="00B6339C"/>
    <w:rsid w:val="00B72B63"/>
    <w:rsid w:val="00B762CC"/>
    <w:rsid w:val="00B80BAB"/>
    <w:rsid w:val="00B825E2"/>
    <w:rsid w:val="00B84001"/>
    <w:rsid w:val="00B86A52"/>
    <w:rsid w:val="00B8766D"/>
    <w:rsid w:val="00BA03E8"/>
    <w:rsid w:val="00BA17A2"/>
    <w:rsid w:val="00BB0081"/>
    <w:rsid w:val="00BB083E"/>
    <w:rsid w:val="00BB5437"/>
    <w:rsid w:val="00BB6E5B"/>
    <w:rsid w:val="00BC2E1F"/>
    <w:rsid w:val="00BC4B38"/>
    <w:rsid w:val="00BC52BA"/>
    <w:rsid w:val="00C05B8F"/>
    <w:rsid w:val="00C10211"/>
    <w:rsid w:val="00C11B49"/>
    <w:rsid w:val="00C1755E"/>
    <w:rsid w:val="00C2088F"/>
    <w:rsid w:val="00C211D4"/>
    <w:rsid w:val="00C222C4"/>
    <w:rsid w:val="00C261E8"/>
    <w:rsid w:val="00C26D6D"/>
    <w:rsid w:val="00C275E6"/>
    <w:rsid w:val="00C27B77"/>
    <w:rsid w:val="00C35236"/>
    <w:rsid w:val="00C43BBF"/>
    <w:rsid w:val="00C44BA7"/>
    <w:rsid w:val="00C56DC7"/>
    <w:rsid w:val="00C62DF4"/>
    <w:rsid w:val="00C65D25"/>
    <w:rsid w:val="00C7397F"/>
    <w:rsid w:val="00C74560"/>
    <w:rsid w:val="00C75464"/>
    <w:rsid w:val="00C84786"/>
    <w:rsid w:val="00CA0E43"/>
    <w:rsid w:val="00CB04BF"/>
    <w:rsid w:val="00CB3D8F"/>
    <w:rsid w:val="00CB5768"/>
    <w:rsid w:val="00CB5FD9"/>
    <w:rsid w:val="00CB62C0"/>
    <w:rsid w:val="00CC040F"/>
    <w:rsid w:val="00CC2573"/>
    <w:rsid w:val="00CD0694"/>
    <w:rsid w:val="00CE0309"/>
    <w:rsid w:val="00CE3251"/>
    <w:rsid w:val="00CE6A18"/>
    <w:rsid w:val="00CE7757"/>
    <w:rsid w:val="00CF428C"/>
    <w:rsid w:val="00D03FE6"/>
    <w:rsid w:val="00D061C1"/>
    <w:rsid w:val="00D120DB"/>
    <w:rsid w:val="00D151EC"/>
    <w:rsid w:val="00D15F3B"/>
    <w:rsid w:val="00D24196"/>
    <w:rsid w:val="00D41081"/>
    <w:rsid w:val="00D427DC"/>
    <w:rsid w:val="00D46FF8"/>
    <w:rsid w:val="00D519B0"/>
    <w:rsid w:val="00D554FE"/>
    <w:rsid w:val="00D56EF6"/>
    <w:rsid w:val="00D5765F"/>
    <w:rsid w:val="00D62025"/>
    <w:rsid w:val="00D672ED"/>
    <w:rsid w:val="00D741A5"/>
    <w:rsid w:val="00D83C00"/>
    <w:rsid w:val="00D86E83"/>
    <w:rsid w:val="00D90FCE"/>
    <w:rsid w:val="00D93F54"/>
    <w:rsid w:val="00D95CBB"/>
    <w:rsid w:val="00D9796E"/>
    <w:rsid w:val="00DA3261"/>
    <w:rsid w:val="00DC47D3"/>
    <w:rsid w:val="00DD254C"/>
    <w:rsid w:val="00DE48CB"/>
    <w:rsid w:val="00DE6977"/>
    <w:rsid w:val="00E024B0"/>
    <w:rsid w:val="00E05211"/>
    <w:rsid w:val="00E17090"/>
    <w:rsid w:val="00E26487"/>
    <w:rsid w:val="00E40584"/>
    <w:rsid w:val="00E437E0"/>
    <w:rsid w:val="00E45368"/>
    <w:rsid w:val="00E45D97"/>
    <w:rsid w:val="00E53D71"/>
    <w:rsid w:val="00E55EA6"/>
    <w:rsid w:val="00E61EF6"/>
    <w:rsid w:val="00E6418D"/>
    <w:rsid w:val="00E718B3"/>
    <w:rsid w:val="00E721A3"/>
    <w:rsid w:val="00E776E6"/>
    <w:rsid w:val="00E86D02"/>
    <w:rsid w:val="00E95553"/>
    <w:rsid w:val="00EA0CB5"/>
    <w:rsid w:val="00EC1B6D"/>
    <w:rsid w:val="00EC31C9"/>
    <w:rsid w:val="00ED6641"/>
    <w:rsid w:val="00EE1BB0"/>
    <w:rsid w:val="00EE666A"/>
    <w:rsid w:val="00EF717C"/>
    <w:rsid w:val="00F0260A"/>
    <w:rsid w:val="00F04476"/>
    <w:rsid w:val="00F06AA2"/>
    <w:rsid w:val="00F075F6"/>
    <w:rsid w:val="00F22B25"/>
    <w:rsid w:val="00F23378"/>
    <w:rsid w:val="00F245BA"/>
    <w:rsid w:val="00F3598C"/>
    <w:rsid w:val="00F40A53"/>
    <w:rsid w:val="00F417C9"/>
    <w:rsid w:val="00F45518"/>
    <w:rsid w:val="00F47EC0"/>
    <w:rsid w:val="00F52B0A"/>
    <w:rsid w:val="00F5430D"/>
    <w:rsid w:val="00F577ED"/>
    <w:rsid w:val="00F6079F"/>
    <w:rsid w:val="00F612EE"/>
    <w:rsid w:val="00F62C83"/>
    <w:rsid w:val="00F64DAE"/>
    <w:rsid w:val="00F810DF"/>
    <w:rsid w:val="00F868EF"/>
    <w:rsid w:val="00F8769E"/>
    <w:rsid w:val="00F87805"/>
    <w:rsid w:val="00F92650"/>
    <w:rsid w:val="00F9340C"/>
    <w:rsid w:val="00F9377D"/>
    <w:rsid w:val="00F95B15"/>
    <w:rsid w:val="00FA283A"/>
    <w:rsid w:val="00FA50A0"/>
    <w:rsid w:val="00FC52CE"/>
    <w:rsid w:val="00FC6652"/>
    <w:rsid w:val="00FD2F19"/>
    <w:rsid w:val="00FD58C9"/>
    <w:rsid w:val="00FD774B"/>
    <w:rsid w:val="00FE03B3"/>
    <w:rsid w:val="00FE0CAE"/>
    <w:rsid w:val="00FE35A5"/>
    <w:rsid w:val="00FE47E2"/>
    <w:rsid w:val="00FE6FBA"/>
    <w:rsid w:val="00FF0243"/>
    <w:rsid w:val="00FF66EC"/>
    <w:rsid w:val="0B547135"/>
    <w:rsid w:val="18DF5683"/>
    <w:rsid w:val="24627E16"/>
    <w:rsid w:val="24652BAB"/>
    <w:rsid w:val="351D63CE"/>
    <w:rsid w:val="389651D2"/>
    <w:rsid w:val="4A507D81"/>
    <w:rsid w:val="4D4D13A4"/>
    <w:rsid w:val="77D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100" w:leftChars="100" w:right="100" w:rightChars="100"/>
    </w:pPr>
    <w:rPr>
      <w:rFonts w:ascii="Times New Roman" w:hAnsi="Times New Roman" w:eastAsia="宋体" w:cs="Times New Roman"/>
      <w:color w:val="000000" w:themeColor="text1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qFormat/>
    <w:uiPriority w:val="0"/>
  </w:style>
  <w:style w:type="paragraph" w:styleId="3">
    <w:name w:val="Plain Text"/>
    <w:basedOn w:val="1"/>
    <w:link w:val="16"/>
    <w:qFormat/>
    <w:uiPriority w:val="0"/>
    <w:pPr>
      <w:spacing w:line="240" w:lineRule="auto"/>
      <w:ind w:left="0" w:leftChars="0" w:right="0" w:rightChars="0"/>
      <w:jc w:val="both"/>
    </w:pPr>
    <w:rPr>
      <w:rFonts w:ascii="宋体" w:hAnsi="Courier New" w:cs="Courier New"/>
      <w:color w:val="auto"/>
      <w:szCs w:val="21"/>
    </w:r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widowControl/>
      <w:ind w:firstLine="420" w:firstLineChars="200"/>
    </w:pPr>
    <w:rPr>
      <w:rFonts w:ascii="宋体" w:hAnsi="宋体" w:cs="宋体"/>
      <w:color w:val="auto"/>
      <w:kern w:val="0"/>
      <w:sz w:val="24"/>
      <w:szCs w:val="2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color w:val="008000"/>
      <w:kern w:val="2"/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99"/>
    <w:rPr>
      <w:color w:val="008000"/>
      <w:kern w:val="2"/>
      <w:sz w:val="18"/>
      <w:szCs w:val="18"/>
    </w:rPr>
  </w:style>
  <w:style w:type="character" w:customStyle="1" w:styleId="16">
    <w:name w:val="纯文本 Char"/>
    <w:basedOn w:val="10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Char"/>
    <w:basedOn w:val="10"/>
    <w:link w:val="5"/>
    <w:autoRedefine/>
    <w:qFormat/>
    <w:uiPriority w:val="0"/>
    <w:rPr>
      <w:color w:val="000000" w:themeColor="text1"/>
      <w:kern w:val="2"/>
      <w:sz w:val="18"/>
      <w:szCs w:val="18"/>
    </w:rPr>
  </w:style>
  <w:style w:type="character" w:customStyle="1" w:styleId="18">
    <w:name w:val="批注文字 Char"/>
    <w:basedOn w:val="10"/>
    <w:link w:val="2"/>
    <w:autoRedefine/>
    <w:qFormat/>
    <w:uiPriority w:val="0"/>
    <w:rPr>
      <w:color w:val="000000" w:themeColor="text1"/>
      <w:kern w:val="2"/>
      <w:sz w:val="21"/>
    </w:rPr>
  </w:style>
  <w:style w:type="character" w:customStyle="1" w:styleId="19">
    <w:name w:val="批注主题 Char"/>
    <w:basedOn w:val="18"/>
    <w:link w:val="7"/>
    <w:autoRedefine/>
    <w:qFormat/>
    <w:uiPriority w:val="0"/>
    <w:rPr>
      <w:b/>
      <w:bCs/>
      <w:color w:val="000000" w:themeColor="text1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2015-08-06T10:13:00Z</dcterms:created>
  <dc:creator>user</dc:creator>
  <cp:lastModifiedBy>白晓东</cp:lastModifiedBy>
  <cp:lastPrinted>2015-12-30T11:36:00Z</cp:lastPrinted>
  <dcterms:modified xsi:type="dcterms:W3CDTF">2024-03-28T08:55:39Z</dcterms:modified>
  <dc:title>受 理 通 知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5DDC17DC863D4C37A03855C41879CDCD_12</vt:lpwstr>
  </property>
</Properties>
</file>